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FA" w:rsidRPr="00080EFA" w:rsidRDefault="00080EFA" w:rsidP="00080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80EFA" w:rsidRPr="00080EFA" w:rsidRDefault="00080EFA" w:rsidP="00080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sz w:val="24"/>
          <w:szCs w:val="24"/>
          <w:lang w:val="uk-UA"/>
        </w:rPr>
        <w:t>рішенням атестаційної комісії</w:t>
      </w:r>
    </w:p>
    <w:p w:rsidR="00080EFA" w:rsidRPr="00080EFA" w:rsidRDefault="00080EFA" w:rsidP="00080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sz w:val="24"/>
          <w:szCs w:val="24"/>
          <w:lang w:val="uk-UA"/>
        </w:rPr>
        <w:t>Конотопської спеціальної школи</w:t>
      </w:r>
    </w:p>
    <w:p w:rsidR="00080EFA" w:rsidRPr="00080EFA" w:rsidRDefault="00080EFA" w:rsidP="00080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sz w:val="24"/>
          <w:szCs w:val="24"/>
          <w:lang w:val="uk-UA"/>
        </w:rPr>
        <w:t>від 19.09.2025</w:t>
      </w:r>
    </w:p>
    <w:p w:rsidR="00080EFA" w:rsidRDefault="00080EFA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6BB2" w:rsidRPr="00080EFA" w:rsidRDefault="00186BB2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080EFA" w:rsidRPr="00080EFA" w:rsidRDefault="00080EFA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D44" w:rsidRPr="00080EFA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педагогічних працівників Комунального закладу Сумської обласної ради </w:t>
      </w:r>
    </w:p>
    <w:p w:rsidR="00146D44" w:rsidRPr="00080EFA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b/>
          <w:sz w:val="24"/>
          <w:szCs w:val="24"/>
          <w:lang w:val="uk-UA"/>
        </w:rPr>
        <w:t>«Конотопська спеціальна школа»,</w:t>
      </w:r>
    </w:p>
    <w:p w:rsidR="00DD64AC" w:rsidRPr="00080EFA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які б</w:t>
      </w:r>
      <w:r w:rsidR="00080EFA" w:rsidRPr="00080EFA">
        <w:rPr>
          <w:rFonts w:ascii="Times New Roman" w:hAnsi="Times New Roman" w:cs="Times New Roman"/>
          <w:b/>
          <w:sz w:val="24"/>
          <w:szCs w:val="24"/>
          <w:lang w:val="uk-UA"/>
        </w:rPr>
        <w:t>удуть  атестуватися комісією І</w:t>
      </w:r>
      <w:r w:rsidRPr="00080E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</w:t>
      </w:r>
      <w:r w:rsidR="00080EFA" w:rsidRPr="00080EFA">
        <w:rPr>
          <w:rFonts w:ascii="Times New Roman" w:hAnsi="Times New Roman" w:cs="Times New Roman"/>
          <w:b/>
          <w:sz w:val="24"/>
          <w:szCs w:val="24"/>
          <w:lang w:val="uk-UA"/>
        </w:rPr>
        <w:t>вня КЗСОР «Конотопська спеціальна школа» у 2026</w:t>
      </w:r>
      <w:r w:rsidRPr="00080E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</w:p>
    <w:p w:rsidR="00146D44" w:rsidRPr="00080EFA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650"/>
        <w:gridCol w:w="1943"/>
        <w:gridCol w:w="1792"/>
        <w:gridCol w:w="2101"/>
        <w:gridCol w:w="2101"/>
        <w:gridCol w:w="1781"/>
        <w:gridCol w:w="1784"/>
      </w:tblGrid>
      <w:tr w:rsidR="00E67D0D" w:rsidRPr="00080EFA" w:rsidTr="00642687">
        <w:tc>
          <w:tcPr>
            <w:tcW w:w="634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50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 пед</w:t>
            </w:r>
            <w:r w:rsidR="00BC3625"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агогічного працівника</w:t>
            </w:r>
          </w:p>
        </w:tc>
        <w:tc>
          <w:tcPr>
            <w:tcW w:w="1943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Посада, яка буде вказана в атестаційному листі</w:t>
            </w:r>
          </w:p>
        </w:tc>
        <w:tc>
          <w:tcPr>
            <w:tcW w:w="1792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попередньої освіти</w:t>
            </w:r>
          </w:p>
        </w:tc>
        <w:tc>
          <w:tcPr>
            <w:tcW w:w="2101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попередньої атестації</w:t>
            </w:r>
          </w:p>
        </w:tc>
        <w:tc>
          <w:tcPr>
            <w:tcW w:w="2101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</w:t>
            </w:r>
            <w:r w:rsidR="005A68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ановані рішення атестації у 2026</w:t>
            </w: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1781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Курси підвищення кваліфікації (кількість годин)</w:t>
            </w:r>
          </w:p>
        </w:tc>
        <w:tc>
          <w:tcPr>
            <w:tcW w:w="1784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Чергова чи позачергова атестація</w:t>
            </w:r>
          </w:p>
        </w:tc>
      </w:tr>
      <w:tr w:rsidR="00E67D0D" w:rsidRPr="00080EFA" w:rsidTr="00642687">
        <w:tc>
          <w:tcPr>
            <w:tcW w:w="634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50" w:type="dxa"/>
          </w:tcPr>
          <w:p w:rsidR="00146D44" w:rsidRPr="00080EFA" w:rsidRDefault="00080EF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Роспутько Наталія Миколаївна</w:t>
            </w:r>
          </w:p>
        </w:tc>
        <w:tc>
          <w:tcPr>
            <w:tcW w:w="1943" w:type="dxa"/>
          </w:tcPr>
          <w:p w:rsidR="00146D44" w:rsidRPr="00080EFA" w:rsidRDefault="00080EF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навчальної роботи</w:t>
            </w:r>
          </w:p>
        </w:tc>
        <w:tc>
          <w:tcPr>
            <w:tcW w:w="1792" w:type="dxa"/>
          </w:tcPr>
          <w:p w:rsidR="00146D44" w:rsidRPr="00080EFA" w:rsidRDefault="00080EF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01" w:type="dxa"/>
          </w:tcPr>
          <w:p w:rsidR="00146D44" w:rsidRPr="00080EFA" w:rsidRDefault="005A683F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займаній посаді</w:t>
            </w:r>
          </w:p>
        </w:tc>
        <w:tc>
          <w:tcPr>
            <w:tcW w:w="2101" w:type="dxa"/>
          </w:tcPr>
          <w:p w:rsidR="00146D44" w:rsidRPr="00080EFA" w:rsidRDefault="005A683F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займаній посаді</w:t>
            </w:r>
          </w:p>
        </w:tc>
        <w:tc>
          <w:tcPr>
            <w:tcW w:w="1781" w:type="dxa"/>
          </w:tcPr>
          <w:p w:rsidR="00146D44" w:rsidRPr="00080EFA" w:rsidRDefault="00101226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146D44" w:rsidRPr="00080EFA" w:rsidRDefault="00146D44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5A683F" w:rsidRPr="00080EFA" w:rsidTr="00642687">
        <w:tc>
          <w:tcPr>
            <w:tcW w:w="634" w:type="dxa"/>
          </w:tcPr>
          <w:p w:rsidR="005A683F" w:rsidRPr="00080EFA" w:rsidRDefault="005A683F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50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Роспутько Наталія Миколаївна</w:t>
            </w:r>
          </w:p>
        </w:tc>
        <w:tc>
          <w:tcPr>
            <w:tcW w:w="1943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спеціальної (корекційної) школи</w:t>
            </w:r>
          </w:p>
        </w:tc>
        <w:tc>
          <w:tcPr>
            <w:tcW w:w="1792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01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2101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Відповідає раніше присвоєній кваліфікаційній категорії «Спеціаліст вищої категорії»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гічне звання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Учитель-методист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81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5A683F" w:rsidRPr="00080EFA" w:rsidRDefault="005A683F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745547" w:rsidRPr="00745547" w:rsidTr="00642687">
        <w:tc>
          <w:tcPr>
            <w:tcW w:w="634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50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Репетько Людмила Олексіївна</w:t>
            </w:r>
          </w:p>
        </w:tc>
        <w:tc>
          <w:tcPr>
            <w:tcW w:w="1943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трудового навчання, технологій та СПО</w:t>
            </w:r>
          </w:p>
        </w:tc>
        <w:tc>
          <w:tcPr>
            <w:tcW w:w="1792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01" w:type="dxa"/>
          </w:tcPr>
          <w:p w:rsidR="00745547" w:rsidRPr="00080EFA" w:rsidRDefault="00745547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</w:t>
            </w:r>
          </w:p>
        </w:tc>
        <w:tc>
          <w:tcPr>
            <w:tcW w:w="2101" w:type="dxa"/>
          </w:tcPr>
          <w:p w:rsidR="00745547" w:rsidRPr="00080EFA" w:rsidRDefault="00745547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</w:t>
            </w:r>
          </w:p>
        </w:tc>
        <w:tc>
          <w:tcPr>
            <w:tcW w:w="1781" w:type="dxa"/>
          </w:tcPr>
          <w:p w:rsidR="00745547" w:rsidRPr="00080EFA" w:rsidRDefault="00745547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745547" w:rsidRPr="00080EFA" w:rsidRDefault="00745547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745547" w:rsidRPr="00080EFA" w:rsidTr="00642687">
        <w:tc>
          <w:tcPr>
            <w:tcW w:w="634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E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650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Рєзнік Вікторія Олександрівна</w:t>
            </w:r>
          </w:p>
        </w:tc>
        <w:tc>
          <w:tcPr>
            <w:tcW w:w="1943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792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не атестувалась</w:t>
            </w:r>
          </w:p>
        </w:tc>
        <w:tc>
          <w:tcPr>
            <w:tcW w:w="2101" w:type="dxa"/>
          </w:tcPr>
          <w:p w:rsidR="00745547" w:rsidRPr="00080EFA" w:rsidRDefault="00745547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не атестувалась</w:t>
            </w:r>
          </w:p>
        </w:tc>
        <w:tc>
          <w:tcPr>
            <w:tcW w:w="2101" w:type="dxa"/>
          </w:tcPr>
          <w:p w:rsidR="00745547" w:rsidRPr="00080EFA" w:rsidRDefault="00745547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 кваліфікаційну категорію «Спеціаліст другої категорії»</w:t>
            </w:r>
          </w:p>
        </w:tc>
        <w:tc>
          <w:tcPr>
            <w:tcW w:w="1781" w:type="dxa"/>
          </w:tcPr>
          <w:p w:rsidR="00745547" w:rsidRPr="00080EFA" w:rsidRDefault="00745547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745547" w:rsidRPr="00080EFA" w:rsidRDefault="00745547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745547" w:rsidRPr="00080EFA" w:rsidTr="00642687">
        <w:tc>
          <w:tcPr>
            <w:tcW w:w="634" w:type="dxa"/>
          </w:tcPr>
          <w:p w:rsidR="00745547" w:rsidRPr="00080EFA" w:rsidRDefault="00745547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50" w:type="dxa"/>
          </w:tcPr>
          <w:p w:rsidR="00745547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Надія Миколаївна</w:t>
            </w:r>
          </w:p>
        </w:tc>
        <w:tc>
          <w:tcPr>
            <w:tcW w:w="1943" w:type="dxa"/>
          </w:tcPr>
          <w:p w:rsidR="00745547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1792" w:type="dxa"/>
          </w:tcPr>
          <w:p w:rsidR="00745547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01" w:type="dxa"/>
          </w:tcPr>
          <w:p w:rsidR="00745547" w:rsidRPr="00080EFA" w:rsidRDefault="00D57071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2101" w:type="dxa"/>
          </w:tcPr>
          <w:p w:rsidR="00745547" w:rsidRPr="00080EFA" w:rsidRDefault="00D57071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1781" w:type="dxa"/>
          </w:tcPr>
          <w:p w:rsidR="00745547" w:rsidRPr="00080EFA" w:rsidRDefault="00D57071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745547" w:rsidRPr="00080EFA" w:rsidRDefault="00D57071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D57071" w:rsidRPr="00080EFA" w:rsidTr="00642687">
        <w:tc>
          <w:tcPr>
            <w:tcW w:w="634" w:type="dxa"/>
          </w:tcPr>
          <w:p w:rsidR="00D57071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50" w:type="dxa"/>
          </w:tcPr>
          <w:p w:rsidR="00D57071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Олена Володимирівна</w:t>
            </w:r>
          </w:p>
        </w:tc>
        <w:tc>
          <w:tcPr>
            <w:tcW w:w="1943" w:type="dxa"/>
          </w:tcPr>
          <w:p w:rsidR="00D57071" w:rsidRPr="00080EFA" w:rsidRDefault="00D57071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1792" w:type="dxa"/>
          </w:tcPr>
          <w:p w:rsidR="00D57071" w:rsidRPr="00080EFA" w:rsidRDefault="00D57071" w:rsidP="00F8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01" w:type="dxa"/>
          </w:tcPr>
          <w:p w:rsidR="00D57071" w:rsidRPr="00080EFA" w:rsidRDefault="00D57071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2101" w:type="dxa"/>
          </w:tcPr>
          <w:p w:rsidR="00D57071" w:rsidRPr="00080EFA" w:rsidRDefault="00D57071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раніше присвоєній кваліфікаційній категорії «Спеціаліст вищої категорії» та присвоєному педагогічному званню «Старший учитель»</w:t>
            </w:r>
          </w:p>
        </w:tc>
        <w:tc>
          <w:tcPr>
            <w:tcW w:w="1781" w:type="dxa"/>
          </w:tcPr>
          <w:p w:rsidR="00D57071" w:rsidRPr="00080EFA" w:rsidRDefault="00D57071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D57071" w:rsidRPr="00080EFA" w:rsidRDefault="00D57071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D57071" w:rsidRPr="00547B0A" w:rsidTr="00642687">
        <w:tc>
          <w:tcPr>
            <w:tcW w:w="634" w:type="dxa"/>
          </w:tcPr>
          <w:p w:rsidR="00D57071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50" w:type="dxa"/>
          </w:tcPr>
          <w:p w:rsidR="00D57071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Манзір Оксана Анатоліївна</w:t>
            </w:r>
          </w:p>
        </w:tc>
        <w:tc>
          <w:tcPr>
            <w:tcW w:w="1943" w:type="dxa"/>
          </w:tcPr>
          <w:p w:rsidR="00D57071" w:rsidRPr="00080EFA" w:rsidRDefault="00D57071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792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01" w:type="dxa"/>
          </w:tcPr>
          <w:p w:rsidR="00D57071" w:rsidRPr="00080EFA" w:rsidRDefault="00547B0A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 кваліфікаційну категорію «Спеціаліст першої категорії»</w:t>
            </w:r>
          </w:p>
        </w:tc>
        <w:tc>
          <w:tcPr>
            <w:tcW w:w="2101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 кваліфікаційну категорію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вищої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категорії»</w:t>
            </w:r>
          </w:p>
        </w:tc>
        <w:tc>
          <w:tcPr>
            <w:tcW w:w="1781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D57071" w:rsidRPr="00547B0A" w:rsidTr="00642687">
        <w:tc>
          <w:tcPr>
            <w:tcW w:w="634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50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Винниченко Надія Олександрівна</w:t>
            </w:r>
          </w:p>
        </w:tc>
        <w:tc>
          <w:tcPr>
            <w:tcW w:w="1943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1792" w:type="dxa"/>
          </w:tcPr>
          <w:p w:rsidR="00D57071" w:rsidRPr="00080EFA" w:rsidRDefault="00604599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2101" w:type="dxa"/>
          </w:tcPr>
          <w:p w:rsidR="00D57071" w:rsidRPr="00080EFA" w:rsidRDefault="00604599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Присвоїти кваліфікаційну категорію «Спеціаліст другої категорії»</w:t>
            </w:r>
          </w:p>
        </w:tc>
        <w:tc>
          <w:tcPr>
            <w:tcW w:w="2101" w:type="dxa"/>
          </w:tcPr>
          <w:p w:rsidR="00D57071" w:rsidRPr="00080EFA" w:rsidRDefault="00604599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кваліфікаційну категорію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  <w:tc>
          <w:tcPr>
            <w:tcW w:w="1781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84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  <w:tr w:rsidR="00D57071" w:rsidRPr="00547B0A" w:rsidTr="00642687">
        <w:tc>
          <w:tcPr>
            <w:tcW w:w="634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50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Винниченко Денис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Вікторович</w:t>
            </w:r>
          </w:p>
        </w:tc>
        <w:tc>
          <w:tcPr>
            <w:tcW w:w="1943" w:type="dxa"/>
          </w:tcPr>
          <w:p w:rsidR="00D57071" w:rsidRPr="00080EFA" w:rsidRDefault="00547B0A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фізичної культури та ЛФК</w:t>
            </w:r>
          </w:p>
        </w:tc>
        <w:tc>
          <w:tcPr>
            <w:tcW w:w="1792" w:type="dxa"/>
          </w:tcPr>
          <w:p w:rsidR="00D57071" w:rsidRPr="00080EFA" w:rsidRDefault="00604599" w:rsidP="00146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2019</w:t>
            </w:r>
          </w:p>
        </w:tc>
        <w:tc>
          <w:tcPr>
            <w:tcW w:w="2101" w:type="dxa"/>
          </w:tcPr>
          <w:p w:rsidR="00D57071" w:rsidRPr="00080EFA" w:rsidRDefault="00604599" w:rsidP="00F72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Присвоїти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кваліфікаційну категорію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категорії»</w:t>
            </w:r>
          </w:p>
        </w:tc>
        <w:tc>
          <w:tcPr>
            <w:tcW w:w="2101" w:type="dxa"/>
          </w:tcPr>
          <w:p w:rsidR="00D57071" w:rsidRPr="00080EFA" w:rsidRDefault="00604599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Присвоїти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кваліфікаційну категорію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категорії»</w:t>
            </w:r>
          </w:p>
        </w:tc>
        <w:tc>
          <w:tcPr>
            <w:tcW w:w="1781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150</w:t>
            </w:r>
          </w:p>
        </w:tc>
        <w:tc>
          <w:tcPr>
            <w:tcW w:w="1784" w:type="dxa"/>
          </w:tcPr>
          <w:p w:rsidR="00D57071" w:rsidRPr="00080EFA" w:rsidRDefault="00547B0A" w:rsidP="00B30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</w:tr>
    </w:tbl>
    <w:p w:rsidR="00146D44" w:rsidRPr="00080EFA" w:rsidRDefault="00146D44" w:rsidP="00146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2687" w:rsidRPr="00080EFA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2687" w:rsidRPr="00080EFA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2687" w:rsidRPr="00080EFA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2687" w:rsidRPr="00080EFA" w:rsidRDefault="00642687" w:rsidP="00146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80EFA">
        <w:rPr>
          <w:rFonts w:ascii="Times New Roman" w:hAnsi="Times New Roman" w:cs="Times New Roman"/>
          <w:sz w:val="24"/>
          <w:szCs w:val="24"/>
          <w:lang w:val="uk-UA"/>
        </w:rPr>
        <w:t>Директор школи                                            _________________      Петро  ДРИГА</w:t>
      </w:r>
    </w:p>
    <w:sectPr w:rsidR="00642687" w:rsidRPr="00080EFA" w:rsidSect="00146D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B7"/>
    <w:rsid w:val="00080EFA"/>
    <w:rsid w:val="00101226"/>
    <w:rsid w:val="00146D44"/>
    <w:rsid w:val="00165BAA"/>
    <w:rsid w:val="00186BB2"/>
    <w:rsid w:val="00547B0A"/>
    <w:rsid w:val="005A683F"/>
    <w:rsid w:val="00604599"/>
    <w:rsid w:val="00607F51"/>
    <w:rsid w:val="00642687"/>
    <w:rsid w:val="00745547"/>
    <w:rsid w:val="00907AC1"/>
    <w:rsid w:val="009B61B7"/>
    <w:rsid w:val="00B40642"/>
    <w:rsid w:val="00BC3625"/>
    <w:rsid w:val="00BD7EC4"/>
    <w:rsid w:val="00D57071"/>
    <w:rsid w:val="00E67D0D"/>
    <w:rsid w:val="00EA2F31"/>
    <w:rsid w:val="00E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Валентина_П</dc:creator>
  <cp:keywords/>
  <dc:description/>
  <cp:lastModifiedBy>Валентина_П</cp:lastModifiedBy>
  <cp:revision>7</cp:revision>
  <cp:lastPrinted>2025-10-14T10:35:00Z</cp:lastPrinted>
  <dcterms:created xsi:type="dcterms:W3CDTF">2023-12-22T12:29:00Z</dcterms:created>
  <dcterms:modified xsi:type="dcterms:W3CDTF">2025-10-14T10:36:00Z</dcterms:modified>
</cp:coreProperties>
</file>