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709C" w:rsidRDefault="0079709C" w:rsidP="0079709C">
      <w:pPr>
        <w:jc w:val="center"/>
        <w:rPr>
          <w:sz w:val="24"/>
          <w:szCs w:val="24"/>
          <w:lang w:val="ru-RU"/>
        </w:rPr>
      </w:pPr>
      <w:r>
        <w:rPr>
          <w:rFonts w:eastAsia="Batang"/>
          <w:sz w:val="16"/>
          <w:szCs w:val="16"/>
          <w:lang w:val="ru-RU"/>
        </w:rPr>
        <w:object w:dxaOrig="66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54pt" o:ole="" fillcolor="window">
            <v:imagedata r:id="rId6" o:title="" croptop="-2846f" cropbottom="-8537f"/>
          </v:shape>
          <o:OLEObject Type="Embed" ProgID="Word.Picture.8" ShapeID="_x0000_i1025" DrawAspect="Content" ObjectID="_1829889632" r:id="rId7"/>
        </w:object>
      </w:r>
    </w:p>
    <w:p w:rsidR="0079709C" w:rsidRDefault="0079709C" w:rsidP="0079709C">
      <w:pPr>
        <w:spacing w:before="30" w:after="30" w:line="360" w:lineRule="auto"/>
        <w:jc w:val="center"/>
        <w:rPr>
          <w:rFonts w:eastAsia="Batang"/>
          <w:b/>
          <w:bCs/>
          <w:sz w:val="24"/>
          <w:szCs w:val="24"/>
          <w:lang w:val="ru-RU"/>
        </w:rPr>
      </w:pPr>
      <w:r>
        <w:rPr>
          <w:rFonts w:eastAsia="Batang"/>
          <w:b/>
          <w:bCs/>
          <w:sz w:val="24"/>
          <w:szCs w:val="24"/>
          <w:lang w:val="ru-RU"/>
        </w:rPr>
        <w:t>СУМСЬКА ОБЛАСНА РАДА</w:t>
      </w:r>
    </w:p>
    <w:p w:rsidR="0079709C" w:rsidRDefault="0079709C" w:rsidP="0079709C">
      <w:pPr>
        <w:spacing w:before="30" w:after="30" w:line="360" w:lineRule="auto"/>
        <w:jc w:val="center"/>
        <w:rPr>
          <w:rFonts w:eastAsia="Batang"/>
          <w:b/>
          <w:bCs/>
          <w:sz w:val="24"/>
          <w:szCs w:val="24"/>
          <w:lang w:val="ru-RU"/>
        </w:rPr>
      </w:pPr>
      <w:r>
        <w:rPr>
          <w:rFonts w:eastAsia="Batang"/>
          <w:b/>
          <w:bCs/>
          <w:sz w:val="24"/>
          <w:szCs w:val="24"/>
          <w:lang w:val="ru-RU"/>
        </w:rPr>
        <w:t>ДЕПАРТАМЕНТ ОСВІТИ І НАУКИ</w:t>
      </w:r>
    </w:p>
    <w:p w:rsidR="0079709C" w:rsidRDefault="0079709C" w:rsidP="0079709C">
      <w:pPr>
        <w:spacing w:before="30" w:after="30" w:line="360" w:lineRule="auto"/>
        <w:jc w:val="center"/>
        <w:rPr>
          <w:rFonts w:eastAsia="Batang"/>
          <w:b/>
          <w:bCs/>
          <w:sz w:val="24"/>
          <w:szCs w:val="24"/>
          <w:lang w:val="ru-RU"/>
        </w:rPr>
      </w:pPr>
      <w:r>
        <w:rPr>
          <w:rFonts w:eastAsia="Batang"/>
          <w:b/>
          <w:bCs/>
          <w:sz w:val="24"/>
          <w:szCs w:val="24"/>
          <w:lang w:val="ru-RU"/>
        </w:rPr>
        <w:t>СУМСЬКОЇ ОБЛАСНОЇ ДЕРЖАВНОЇ АДМІНІСТРАЦІЇ</w:t>
      </w:r>
    </w:p>
    <w:p w:rsidR="0079709C" w:rsidRDefault="0079709C" w:rsidP="0079709C">
      <w:pPr>
        <w:keepNext/>
        <w:spacing w:line="360" w:lineRule="auto"/>
        <w:jc w:val="center"/>
        <w:outlineLvl w:val="2"/>
        <w:rPr>
          <w:rFonts w:eastAsia="Batang"/>
          <w:b/>
          <w:bCs/>
          <w:sz w:val="24"/>
          <w:szCs w:val="24"/>
          <w:lang w:val="ru-RU"/>
        </w:rPr>
      </w:pPr>
      <w:r>
        <w:rPr>
          <w:rFonts w:eastAsia="Batang"/>
          <w:b/>
          <w:bCs/>
          <w:sz w:val="24"/>
          <w:szCs w:val="24"/>
          <w:lang w:val="ru-RU"/>
        </w:rPr>
        <w:t>КОМУНАЛЬНИЙ ЗАКЛАД СУМСЬКОЇ ОБЛАСНОЇ РАДИ</w:t>
      </w:r>
      <w:bookmarkStart w:id="0" w:name="_GoBack"/>
      <w:bookmarkEnd w:id="0"/>
    </w:p>
    <w:p w:rsidR="0079709C" w:rsidRDefault="0079709C" w:rsidP="0079709C">
      <w:pPr>
        <w:keepNext/>
        <w:spacing w:line="360" w:lineRule="auto"/>
        <w:jc w:val="center"/>
        <w:outlineLvl w:val="2"/>
        <w:rPr>
          <w:rFonts w:eastAsia="Batang"/>
          <w:b/>
          <w:bCs/>
          <w:sz w:val="24"/>
          <w:szCs w:val="24"/>
        </w:rPr>
      </w:pPr>
      <w:r>
        <w:rPr>
          <w:rFonts w:eastAsia="Batang"/>
          <w:b/>
          <w:bCs/>
          <w:sz w:val="24"/>
          <w:szCs w:val="24"/>
          <w:lang w:val="ru-RU"/>
        </w:rPr>
        <w:t xml:space="preserve">«КОНОТОПСЬКА </w:t>
      </w:r>
      <w:proofErr w:type="gramStart"/>
      <w:r>
        <w:rPr>
          <w:rFonts w:eastAsia="Batang"/>
          <w:b/>
          <w:bCs/>
          <w:sz w:val="24"/>
          <w:szCs w:val="24"/>
          <w:lang w:val="ru-RU"/>
        </w:rPr>
        <w:t>СПЕЦІАЛЬНА  ШКОЛА</w:t>
      </w:r>
      <w:proofErr w:type="gramEnd"/>
      <w:r>
        <w:rPr>
          <w:rFonts w:eastAsia="Batang"/>
          <w:b/>
          <w:bCs/>
          <w:sz w:val="24"/>
          <w:szCs w:val="24"/>
          <w:lang w:val="ru-RU"/>
        </w:rPr>
        <w:t>»</w:t>
      </w:r>
    </w:p>
    <w:p w:rsidR="0079709C" w:rsidRDefault="0079709C" w:rsidP="0079709C">
      <w:pPr>
        <w:keepNext/>
        <w:jc w:val="right"/>
        <w:outlineLvl w:val="2"/>
        <w:rPr>
          <w:rFonts w:eastAsia="Batang"/>
          <w:b/>
          <w:bCs/>
          <w:sz w:val="24"/>
          <w:szCs w:val="24"/>
        </w:rPr>
      </w:pPr>
      <w:r>
        <w:rPr>
          <w:rFonts w:eastAsia="Calibri"/>
          <w:sz w:val="24"/>
          <w:szCs w:val="24"/>
          <w:lang w:val="ru-RU"/>
        </w:rPr>
        <w:t xml:space="preserve">Код </w:t>
      </w:r>
      <w:proofErr w:type="gramStart"/>
      <w:r>
        <w:rPr>
          <w:rFonts w:eastAsia="Calibri"/>
          <w:sz w:val="24"/>
          <w:szCs w:val="24"/>
          <w:lang w:val="ru-RU"/>
        </w:rPr>
        <w:t xml:space="preserve">ЄДРПОУ </w:t>
      </w:r>
      <w:r>
        <w:rPr>
          <w:rFonts w:eastAsia="Calibri"/>
          <w:sz w:val="24"/>
          <w:szCs w:val="24"/>
        </w:rPr>
        <w:t xml:space="preserve"> 22979042</w:t>
      </w:r>
      <w:proofErr w:type="gramEnd"/>
    </w:p>
    <w:p w:rsidR="0079709C" w:rsidRDefault="0079709C" w:rsidP="0079709C">
      <w:pPr>
        <w:jc w:val="center"/>
        <w:rPr>
          <w:b/>
          <w:szCs w:val="28"/>
        </w:rPr>
      </w:pPr>
      <w:r>
        <w:rPr>
          <w:b/>
          <w:szCs w:val="28"/>
          <w:lang w:val="ru-RU"/>
        </w:rPr>
        <w:t>Н А К А З</w:t>
      </w:r>
    </w:p>
    <w:p w:rsidR="00603CFA" w:rsidRPr="00922800" w:rsidRDefault="00FC2D01" w:rsidP="00603C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22800">
        <w:rPr>
          <w:szCs w:val="28"/>
        </w:rPr>
        <w:t>01.09.2025</w:t>
      </w:r>
      <w:r w:rsidR="00603CFA" w:rsidRPr="00922800">
        <w:rPr>
          <w:szCs w:val="28"/>
        </w:rPr>
        <w:t xml:space="preserve">            </w:t>
      </w:r>
      <w:r w:rsidR="00C96B8F" w:rsidRPr="00922800">
        <w:rPr>
          <w:szCs w:val="28"/>
        </w:rPr>
        <w:t xml:space="preserve">                            Конотоп</w:t>
      </w:r>
      <w:r w:rsidR="00603CFA" w:rsidRPr="00922800">
        <w:rPr>
          <w:szCs w:val="28"/>
        </w:rPr>
        <w:t xml:space="preserve">         </w:t>
      </w:r>
      <w:r w:rsidR="00BC636F" w:rsidRPr="00922800">
        <w:rPr>
          <w:szCs w:val="28"/>
        </w:rPr>
        <w:t xml:space="preserve">                            № 198 -ОД</w:t>
      </w:r>
      <w:r w:rsidR="00603CFA" w:rsidRPr="00922800">
        <w:rPr>
          <w:szCs w:val="28"/>
        </w:rPr>
        <w:t xml:space="preserve"> </w:t>
      </w:r>
    </w:p>
    <w:p w:rsidR="00603CFA" w:rsidRPr="00922800" w:rsidRDefault="00603CFA" w:rsidP="00603C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603CFA" w:rsidRDefault="00603CFA" w:rsidP="00603C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</w:rPr>
        <w:t>Про організаці</w:t>
      </w:r>
      <w:r w:rsidR="00686EB0">
        <w:rPr>
          <w:szCs w:val="28"/>
        </w:rPr>
        <w:t xml:space="preserve">ю </w:t>
      </w:r>
      <w:r>
        <w:rPr>
          <w:szCs w:val="28"/>
        </w:rPr>
        <w:t>режиму харчування учнів</w:t>
      </w:r>
      <w:r w:rsidR="00FC2D01">
        <w:rPr>
          <w:szCs w:val="28"/>
        </w:rPr>
        <w:t xml:space="preserve"> у</w:t>
      </w:r>
    </w:p>
    <w:p w:rsidR="00603CFA" w:rsidRDefault="0079709C" w:rsidP="00603C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</w:rPr>
        <w:t xml:space="preserve">І семестру </w:t>
      </w:r>
      <w:r w:rsidR="00FC2D01">
        <w:rPr>
          <w:szCs w:val="28"/>
        </w:rPr>
        <w:t>2025/2026 навчально</w:t>
      </w:r>
      <w:r>
        <w:rPr>
          <w:szCs w:val="28"/>
        </w:rPr>
        <w:t>го</w:t>
      </w:r>
      <w:r w:rsidR="00FC2D01">
        <w:rPr>
          <w:szCs w:val="28"/>
        </w:rPr>
        <w:t xml:space="preserve"> ро</w:t>
      </w:r>
      <w:r>
        <w:rPr>
          <w:szCs w:val="28"/>
        </w:rPr>
        <w:t>ку</w:t>
      </w:r>
    </w:p>
    <w:p w:rsidR="00C96B8F" w:rsidRDefault="00C96B8F" w:rsidP="00603C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BC636F" w:rsidRPr="00012CA1" w:rsidRDefault="00603CFA" w:rsidP="00D0413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BC636F">
        <w:rPr>
          <w:szCs w:val="28"/>
          <w:lang w:val="uk-UA"/>
        </w:rPr>
        <w:tab/>
      </w:r>
      <w:r w:rsidRPr="00BC636F">
        <w:rPr>
          <w:sz w:val="28"/>
          <w:szCs w:val="28"/>
          <w:lang w:val="uk-UA"/>
        </w:rPr>
        <w:t>На виконання ст. 56 Закону України «Про освіту», пункт 2, ст. 22</w:t>
      </w:r>
      <w:r w:rsidRPr="00BC636F">
        <w:rPr>
          <w:sz w:val="28"/>
          <w:szCs w:val="28"/>
          <w:lang w:val="uk-UA"/>
        </w:rPr>
        <w:br/>
        <w:t>Закону «Про загальну середню освіту», абзацу 5 пункт 18 ст. 5 Закону «Про</w:t>
      </w:r>
      <w:r w:rsidRPr="00BC636F">
        <w:rPr>
          <w:sz w:val="28"/>
          <w:szCs w:val="28"/>
          <w:lang w:val="uk-UA"/>
        </w:rPr>
        <w:br/>
        <w:t>охорону дитинства», законів України «Про основні принципи та вимоги до</w:t>
      </w:r>
      <w:r w:rsidRPr="00BC636F">
        <w:rPr>
          <w:sz w:val="28"/>
          <w:szCs w:val="28"/>
          <w:lang w:val="uk-UA"/>
        </w:rPr>
        <w:br/>
        <w:t>безпечності та якості харчових продуктів», «Про забезпечення санітарного та</w:t>
      </w:r>
      <w:r w:rsidRPr="00BC636F">
        <w:rPr>
          <w:sz w:val="28"/>
          <w:szCs w:val="28"/>
          <w:lang w:val="uk-UA"/>
        </w:rPr>
        <w:br/>
        <w:t>епідемічного благополуччя населення», «Про захист населення від</w:t>
      </w:r>
      <w:r w:rsidRPr="00BC636F">
        <w:rPr>
          <w:sz w:val="28"/>
          <w:szCs w:val="28"/>
          <w:lang w:val="uk-UA"/>
        </w:rPr>
        <w:br/>
        <w:t>інфекційних хвороб», Постанови Кабінету Міністрів України від 24 березня 2021 № 305 «Про затвердження норм та Порядку організації харчування у закладах освіти та дитячих закладах оздоровлення та відпочинку», спільного наказу Міністерства охорони здоров’я України і Міністерства освіти і науки України від 01.06.2005 № 242/329 «Про затвердження Порядку організації харчування дітей у навчальних та оздоровчих закладах», наказу Міністерства аграрної політики та продовольства України від 01.10.2012 № 590 «Про затвердження Вимог щодо розробки, впровадження та застосування постійно діючих процедур, заснованих на принципах Системи управління безпечністю</w:t>
      </w:r>
      <w:r w:rsidRPr="00BC636F">
        <w:rPr>
          <w:sz w:val="28"/>
          <w:szCs w:val="28"/>
          <w:lang w:val="uk-UA"/>
        </w:rPr>
        <w:br/>
        <w:t>харчових продуктів (НАССР)»,</w:t>
      </w:r>
      <w:r w:rsidRPr="00BC636F">
        <w:rPr>
          <w:szCs w:val="28"/>
          <w:lang w:val="uk-UA"/>
        </w:rPr>
        <w:t xml:space="preserve"> </w:t>
      </w:r>
      <w:r w:rsidR="00BC636F" w:rsidRPr="00012CA1">
        <w:rPr>
          <w:color w:val="000000"/>
          <w:sz w:val="28"/>
          <w:szCs w:val="28"/>
          <w:lang w:val="uk-UA"/>
        </w:rPr>
        <w:t>Положення про</w:t>
      </w:r>
      <w:r w:rsidR="00BC636F">
        <w:rPr>
          <w:color w:val="000000"/>
          <w:sz w:val="28"/>
          <w:szCs w:val="28"/>
          <w:lang w:val="uk-UA"/>
        </w:rPr>
        <w:t xml:space="preserve"> </w:t>
      </w:r>
      <w:r w:rsidR="00BC636F" w:rsidRPr="00012CA1">
        <w:rPr>
          <w:bCs/>
          <w:color w:val="333333"/>
          <w:sz w:val="28"/>
          <w:szCs w:val="28"/>
          <w:shd w:val="clear" w:color="auto" w:fill="FFFFFF"/>
          <w:lang w:val="uk-UA"/>
        </w:rPr>
        <w:t>спеціальну школу</w:t>
      </w:r>
      <w:r w:rsidR="00BC636F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(постанова КМУ від 06.03.2019</w:t>
      </w:r>
      <w:r w:rsidR="00BC636F" w:rsidRPr="00012CA1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BC636F">
        <w:rPr>
          <w:bCs/>
          <w:color w:val="333333"/>
          <w:sz w:val="28"/>
          <w:szCs w:val="28"/>
          <w:shd w:val="clear" w:color="auto" w:fill="FFFFFF"/>
          <w:lang w:val="uk-UA"/>
        </w:rPr>
        <w:t>№221 та</w:t>
      </w:r>
      <w:r w:rsidR="00BC636F" w:rsidRPr="00012CA1">
        <w:rPr>
          <w:i/>
          <w:i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BC636F" w:rsidRPr="00012CA1">
        <w:rPr>
          <w:rStyle w:val="rvts46"/>
          <w:iCs/>
          <w:color w:val="333333"/>
          <w:sz w:val="28"/>
          <w:szCs w:val="28"/>
          <w:shd w:val="clear" w:color="auto" w:fill="FFFFFF"/>
          <w:lang w:val="uk-UA"/>
        </w:rPr>
        <w:t xml:space="preserve">із змінами, внесеними згідно з Постановою </w:t>
      </w:r>
      <w:r w:rsidR="00BC636F" w:rsidRPr="00275C94">
        <w:rPr>
          <w:rStyle w:val="rvts46"/>
          <w:iCs/>
          <w:color w:val="333333"/>
          <w:sz w:val="28"/>
          <w:szCs w:val="28"/>
          <w:shd w:val="clear" w:color="auto" w:fill="FFFFFF"/>
          <w:lang w:val="uk-UA"/>
        </w:rPr>
        <w:t>КМ</w:t>
      </w:r>
      <w:r w:rsidR="00BC636F" w:rsidRPr="00012CA1">
        <w:rPr>
          <w:rStyle w:val="rvts46"/>
          <w:iCs/>
          <w:color w:val="333333"/>
          <w:sz w:val="28"/>
          <w:szCs w:val="28"/>
          <w:shd w:val="clear" w:color="auto" w:fill="FFFFFF"/>
        </w:rPr>
        <w:t> </w:t>
      </w:r>
      <w:r w:rsidR="00BC636F" w:rsidRPr="00275C94">
        <w:rPr>
          <w:iCs/>
          <w:sz w:val="28"/>
          <w:szCs w:val="28"/>
          <w:shd w:val="clear" w:color="auto" w:fill="FFFFFF"/>
          <w:lang w:val="uk-UA"/>
        </w:rPr>
        <w:t>№ 1132 від 03.11.2021</w:t>
      </w:r>
      <w:r w:rsidR="00BC636F">
        <w:rPr>
          <w:color w:val="000000"/>
          <w:sz w:val="28"/>
          <w:szCs w:val="28"/>
          <w:lang w:val="uk-UA"/>
        </w:rPr>
        <w:t>, п.32), наказ</w:t>
      </w:r>
      <w:r w:rsidR="0079709C">
        <w:rPr>
          <w:color w:val="000000"/>
          <w:sz w:val="28"/>
          <w:szCs w:val="28"/>
          <w:lang w:val="uk-UA"/>
        </w:rPr>
        <w:t>ів</w:t>
      </w:r>
      <w:r w:rsidR="00BC636F">
        <w:rPr>
          <w:color w:val="000000"/>
          <w:sz w:val="28"/>
          <w:szCs w:val="28"/>
          <w:lang w:val="uk-UA"/>
        </w:rPr>
        <w:t xml:space="preserve"> по КЗ СОР «Коно</w:t>
      </w:r>
      <w:r w:rsidR="00FC2D01">
        <w:rPr>
          <w:color w:val="000000"/>
          <w:sz w:val="28"/>
          <w:szCs w:val="28"/>
          <w:lang w:val="uk-UA"/>
        </w:rPr>
        <w:t>топська спеціальна школа» від 29.08.2025 №129</w:t>
      </w:r>
      <w:r w:rsidR="00BC636F">
        <w:rPr>
          <w:color w:val="000000"/>
          <w:sz w:val="28"/>
          <w:szCs w:val="28"/>
          <w:lang w:val="uk-UA"/>
        </w:rPr>
        <w:t>-ОД</w:t>
      </w:r>
      <w:r w:rsidR="00FC2D01">
        <w:rPr>
          <w:color w:val="000000"/>
          <w:sz w:val="28"/>
          <w:szCs w:val="28"/>
          <w:lang w:val="uk-UA"/>
        </w:rPr>
        <w:t xml:space="preserve"> </w:t>
      </w:r>
      <w:r w:rsidR="00FC2D01" w:rsidRPr="00FC2D01">
        <w:rPr>
          <w:color w:val="000000"/>
          <w:sz w:val="28"/>
          <w:szCs w:val="28"/>
          <w:lang w:val="uk-UA"/>
        </w:rPr>
        <w:t>«Про організацію змішаної форми навчання в комунальному закладі Сумської обласної ради «Конотопська спеціальна школа</w:t>
      </w:r>
      <w:r w:rsidR="00FD662E">
        <w:rPr>
          <w:color w:val="000000"/>
          <w:sz w:val="28"/>
          <w:szCs w:val="28"/>
          <w:lang w:val="uk-UA"/>
        </w:rPr>
        <w:t xml:space="preserve"> у 2025-2026 навчальному році»</w:t>
      </w:r>
      <w:r w:rsidR="00BC636F">
        <w:rPr>
          <w:color w:val="000000"/>
          <w:sz w:val="28"/>
          <w:szCs w:val="28"/>
          <w:lang w:val="uk-UA"/>
        </w:rPr>
        <w:t>,</w:t>
      </w:r>
      <w:r w:rsidR="0079709C">
        <w:rPr>
          <w:color w:val="000000"/>
          <w:sz w:val="28"/>
          <w:szCs w:val="28"/>
          <w:lang w:val="uk-UA"/>
        </w:rPr>
        <w:t xml:space="preserve"> від 01.09.2025 №</w:t>
      </w:r>
      <w:r w:rsidR="00BC636F">
        <w:rPr>
          <w:color w:val="000000"/>
          <w:sz w:val="28"/>
          <w:szCs w:val="28"/>
          <w:lang w:val="uk-UA"/>
        </w:rPr>
        <w:t xml:space="preserve"> з метою забезпечення </w:t>
      </w:r>
      <w:r w:rsidR="00BC636F" w:rsidRPr="00BC636F">
        <w:rPr>
          <w:sz w:val="28"/>
          <w:szCs w:val="28"/>
          <w:lang w:val="uk-UA"/>
        </w:rPr>
        <w:t>учнів спеціальної школи якісним, безпечн</w:t>
      </w:r>
      <w:r w:rsidR="00616C08">
        <w:rPr>
          <w:sz w:val="28"/>
          <w:szCs w:val="28"/>
          <w:lang w:val="uk-UA"/>
        </w:rPr>
        <w:t>им та збалансованим харчуванням,</w:t>
      </w:r>
      <w:r w:rsidR="00BC636F" w:rsidRPr="00BC636F">
        <w:rPr>
          <w:sz w:val="28"/>
          <w:szCs w:val="28"/>
          <w:lang w:val="uk-UA"/>
        </w:rPr>
        <w:t xml:space="preserve"> збереження здоров’я, запобігання виникненню у них захворювань органів травлень</w:t>
      </w:r>
      <w:r w:rsidR="00BC636F">
        <w:rPr>
          <w:sz w:val="28"/>
          <w:szCs w:val="28"/>
          <w:lang w:val="uk-UA"/>
        </w:rPr>
        <w:t>;</w:t>
      </w:r>
      <w:r w:rsidR="00BC636F">
        <w:rPr>
          <w:color w:val="000000"/>
          <w:sz w:val="28"/>
          <w:szCs w:val="28"/>
          <w:lang w:val="uk-UA"/>
        </w:rPr>
        <w:t xml:space="preserve"> безпеки харчування здобувачів освіти в умовах воєнного стану</w:t>
      </w:r>
      <w:r w:rsidR="00C96B8F">
        <w:rPr>
          <w:color w:val="000000"/>
          <w:sz w:val="28"/>
          <w:szCs w:val="28"/>
          <w:lang w:val="uk-UA"/>
        </w:rPr>
        <w:t>,</w:t>
      </w:r>
      <w:r w:rsidR="00BC636F">
        <w:rPr>
          <w:color w:val="000000"/>
          <w:sz w:val="28"/>
          <w:szCs w:val="28"/>
          <w:lang w:val="uk-UA"/>
        </w:rPr>
        <w:t xml:space="preserve"> </w:t>
      </w:r>
    </w:p>
    <w:p w:rsidR="00C96B8F" w:rsidRDefault="00C96B8F" w:rsidP="00603C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FC2D01" w:rsidRDefault="00FC2D01" w:rsidP="00FC2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szCs w:val="28"/>
        </w:rPr>
        <w:t>НАКАЗУЮ:</w:t>
      </w:r>
    </w:p>
    <w:p w:rsidR="00FC2D01" w:rsidRPr="00BC636F" w:rsidRDefault="00FC2D01" w:rsidP="00FC2D01">
      <w:pPr>
        <w:ind w:firstLine="360"/>
        <w:jc w:val="both"/>
        <w:rPr>
          <w:color w:val="000000"/>
          <w:szCs w:val="28"/>
        </w:rPr>
      </w:pPr>
      <w:r w:rsidRPr="0044336B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. </w:t>
      </w:r>
      <w:r w:rsidRPr="00BC636F">
        <w:rPr>
          <w:color w:val="000000"/>
          <w:szCs w:val="28"/>
        </w:rPr>
        <w:t>Організувати гаряче харчування здобувачів освіти</w:t>
      </w:r>
      <w:r>
        <w:rPr>
          <w:color w:val="000000"/>
          <w:szCs w:val="28"/>
        </w:rPr>
        <w:t xml:space="preserve"> </w:t>
      </w:r>
      <w:r w:rsidR="00FD662E">
        <w:rPr>
          <w:color w:val="000000"/>
          <w:szCs w:val="28"/>
        </w:rPr>
        <w:t>у</w:t>
      </w:r>
      <w:r>
        <w:rPr>
          <w:color w:val="000000"/>
          <w:szCs w:val="28"/>
        </w:rPr>
        <w:t xml:space="preserve"> </w:t>
      </w:r>
      <w:r w:rsidR="00FD662E">
        <w:rPr>
          <w:color w:val="000000"/>
          <w:szCs w:val="28"/>
        </w:rPr>
        <w:t>2025-2026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н.р</w:t>
      </w:r>
      <w:proofErr w:type="spellEnd"/>
      <w:r>
        <w:rPr>
          <w:color w:val="000000"/>
          <w:szCs w:val="28"/>
        </w:rPr>
        <w:t>. в приміщенні укритті</w:t>
      </w:r>
      <w:r w:rsidR="00FD662E">
        <w:rPr>
          <w:color w:val="000000"/>
          <w:szCs w:val="28"/>
        </w:rPr>
        <w:t xml:space="preserve"> школи з 02 вересня</w:t>
      </w:r>
      <w:r>
        <w:rPr>
          <w:color w:val="000000"/>
          <w:szCs w:val="28"/>
        </w:rPr>
        <w:t xml:space="preserve"> 2025</w:t>
      </w:r>
      <w:r w:rsidRPr="00BC636F">
        <w:rPr>
          <w:color w:val="000000"/>
          <w:szCs w:val="28"/>
        </w:rPr>
        <w:t xml:space="preserve"> року відповідно графіка.</w:t>
      </w:r>
    </w:p>
    <w:p w:rsidR="00FC2D01" w:rsidRPr="00FD662E" w:rsidRDefault="00FC2D01" w:rsidP="00FC2D01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spellStart"/>
      <w:r w:rsidRPr="00FD0FA5">
        <w:rPr>
          <w:color w:val="000000"/>
          <w:sz w:val="28"/>
          <w:szCs w:val="28"/>
        </w:rPr>
        <w:t>Затвердити</w:t>
      </w:r>
      <w:proofErr w:type="spellEnd"/>
      <w:r w:rsidRPr="00FD0FA5">
        <w:rPr>
          <w:color w:val="000000"/>
          <w:sz w:val="28"/>
          <w:szCs w:val="28"/>
        </w:rPr>
        <w:t xml:space="preserve"> </w:t>
      </w:r>
      <w:proofErr w:type="spellStart"/>
      <w:r w:rsidRPr="00FD0FA5">
        <w:rPr>
          <w:color w:val="000000"/>
          <w:sz w:val="28"/>
          <w:szCs w:val="28"/>
        </w:rPr>
        <w:t>графік</w:t>
      </w:r>
      <w:proofErr w:type="spellEnd"/>
      <w:r w:rsidRPr="00FD0FA5">
        <w:rPr>
          <w:color w:val="000000"/>
          <w:sz w:val="28"/>
          <w:szCs w:val="28"/>
        </w:rPr>
        <w:t xml:space="preserve"> </w:t>
      </w:r>
      <w:proofErr w:type="spellStart"/>
      <w:r w:rsidRPr="00FD0FA5">
        <w:rPr>
          <w:color w:val="000000"/>
          <w:sz w:val="28"/>
          <w:szCs w:val="28"/>
        </w:rPr>
        <w:t>харчування</w:t>
      </w:r>
      <w:proofErr w:type="spellEnd"/>
      <w:r w:rsidRPr="00FD0FA5">
        <w:rPr>
          <w:color w:val="000000"/>
          <w:sz w:val="28"/>
          <w:szCs w:val="28"/>
        </w:rPr>
        <w:t xml:space="preserve"> (</w:t>
      </w:r>
      <w:proofErr w:type="spellStart"/>
      <w:r w:rsidRPr="00FD0FA5">
        <w:rPr>
          <w:color w:val="000000"/>
          <w:sz w:val="28"/>
          <w:szCs w:val="28"/>
        </w:rPr>
        <w:t>Додаток</w:t>
      </w:r>
      <w:proofErr w:type="spellEnd"/>
      <w:r w:rsidRPr="00FD0FA5">
        <w:rPr>
          <w:color w:val="000000"/>
          <w:sz w:val="28"/>
          <w:szCs w:val="28"/>
        </w:rPr>
        <w:t xml:space="preserve"> 1). </w:t>
      </w:r>
    </w:p>
    <w:p w:rsidR="00FD662E" w:rsidRPr="00FD662E" w:rsidRDefault="00FD662E" w:rsidP="00FD662E">
      <w:pPr>
        <w:jc w:val="both"/>
        <w:rPr>
          <w:color w:val="000000"/>
          <w:szCs w:val="28"/>
        </w:rPr>
      </w:pPr>
    </w:p>
    <w:p w:rsidR="00FC2D01" w:rsidRPr="00FD0FA5" w:rsidRDefault="00FC2D01" w:rsidP="00FC2D01">
      <w:pPr>
        <w:pStyle w:val="a3"/>
        <w:numPr>
          <w:ilvl w:val="0"/>
          <w:numId w:val="4"/>
        </w:numPr>
        <w:ind w:right="-1"/>
        <w:jc w:val="both"/>
        <w:rPr>
          <w:bCs/>
          <w:sz w:val="28"/>
          <w:szCs w:val="28"/>
        </w:rPr>
      </w:pPr>
      <w:proofErr w:type="spellStart"/>
      <w:proofErr w:type="gramStart"/>
      <w:r w:rsidRPr="00FD0FA5">
        <w:rPr>
          <w:color w:val="000000"/>
          <w:sz w:val="28"/>
          <w:szCs w:val="28"/>
        </w:rPr>
        <w:lastRenderedPageBreak/>
        <w:t>Затвердити</w:t>
      </w:r>
      <w:proofErr w:type="spellEnd"/>
      <w:r w:rsidRPr="00FD0FA5">
        <w:rPr>
          <w:color w:val="000000"/>
          <w:sz w:val="28"/>
          <w:szCs w:val="28"/>
        </w:rPr>
        <w:t xml:space="preserve">  </w:t>
      </w:r>
      <w:proofErr w:type="spellStart"/>
      <w:r w:rsidRPr="00FD0FA5">
        <w:rPr>
          <w:color w:val="000000"/>
          <w:sz w:val="28"/>
          <w:szCs w:val="28"/>
        </w:rPr>
        <w:t>графіки</w:t>
      </w:r>
      <w:proofErr w:type="spellEnd"/>
      <w:proofErr w:type="gramEnd"/>
      <w:r w:rsidRPr="00FD0FA5">
        <w:rPr>
          <w:color w:val="000000"/>
          <w:sz w:val="28"/>
          <w:szCs w:val="28"/>
        </w:rPr>
        <w:t xml:space="preserve"> </w:t>
      </w:r>
      <w:proofErr w:type="spellStart"/>
      <w:r w:rsidRPr="00FD0FA5">
        <w:rPr>
          <w:color w:val="000000"/>
          <w:sz w:val="28"/>
          <w:szCs w:val="28"/>
        </w:rPr>
        <w:t>прибирання</w:t>
      </w:r>
      <w:proofErr w:type="spellEnd"/>
      <w:r w:rsidRPr="00FD0FA5">
        <w:rPr>
          <w:color w:val="000000"/>
          <w:sz w:val="28"/>
          <w:szCs w:val="28"/>
        </w:rPr>
        <w:t xml:space="preserve"> та </w:t>
      </w:r>
      <w:proofErr w:type="spellStart"/>
      <w:r w:rsidRPr="00FD0FA5">
        <w:rPr>
          <w:color w:val="000000"/>
          <w:sz w:val="28"/>
          <w:szCs w:val="28"/>
        </w:rPr>
        <w:t>провітрювання</w:t>
      </w:r>
      <w:proofErr w:type="spellEnd"/>
      <w:r w:rsidRPr="00FD0FA5">
        <w:rPr>
          <w:color w:val="000000"/>
          <w:sz w:val="28"/>
          <w:szCs w:val="28"/>
        </w:rPr>
        <w:t xml:space="preserve"> </w:t>
      </w:r>
      <w:proofErr w:type="spellStart"/>
      <w:r w:rsidRPr="00FD0FA5">
        <w:rPr>
          <w:color w:val="000000"/>
          <w:sz w:val="28"/>
          <w:szCs w:val="28"/>
        </w:rPr>
        <w:t>приміщення</w:t>
      </w:r>
      <w:proofErr w:type="spellEnd"/>
      <w:r w:rsidRPr="00FD0FA5">
        <w:rPr>
          <w:color w:val="000000"/>
          <w:sz w:val="28"/>
          <w:szCs w:val="28"/>
        </w:rPr>
        <w:t xml:space="preserve">, яке </w:t>
      </w:r>
      <w:proofErr w:type="spellStart"/>
      <w:r w:rsidRPr="00FD0FA5">
        <w:rPr>
          <w:color w:val="000000"/>
          <w:sz w:val="28"/>
          <w:szCs w:val="28"/>
        </w:rPr>
        <w:t>облаштоване</w:t>
      </w:r>
      <w:proofErr w:type="spellEnd"/>
      <w:r w:rsidRPr="00FD0FA5">
        <w:rPr>
          <w:color w:val="000000"/>
          <w:sz w:val="28"/>
          <w:szCs w:val="28"/>
        </w:rPr>
        <w:t xml:space="preserve"> </w:t>
      </w:r>
      <w:proofErr w:type="spellStart"/>
      <w:r w:rsidRPr="00FD0FA5">
        <w:rPr>
          <w:color w:val="000000"/>
          <w:sz w:val="28"/>
          <w:szCs w:val="28"/>
        </w:rPr>
        <w:t>під</w:t>
      </w:r>
      <w:proofErr w:type="spellEnd"/>
      <w:r w:rsidRPr="00FD0FA5">
        <w:rPr>
          <w:color w:val="000000"/>
          <w:sz w:val="28"/>
          <w:szCs w:val="28"/>
        </w:rPr>
        <w:t xml:space="preserve"> </w:t>
      </w:r>
      <w:proofErr w:type="spellStart"/>
      <w:r w:rsidRPr="00FD0FA5">
        <w:rPr>
          <w:color w:val="000000"/>
          <w:sz w:val="28"/>
          <w:szCs w:val="28"/>
        </w:rPr>
        <w:t>обідню</w:t>
      </w:r>
      <w:proofErr w:type="spellEnd"/>
      <w:r w:rsidRPr="00FD0FA5">
        <w:rPr>
          <w:color w:val="000000"/>
          <w:sz w:val="28"/>
          <w:szCs w:val="28"/>
        </w:rPr>
        <w:t xml:space="preserve"> залу (</w:t>
      </w:r>
      <w:proofErr w:type="spellStart"/>
      <w:r w:rsidRPr="00FD0FA5">
        <w:rPr>
          <w:color w:val="000000"/>
          <w:sz w:val="28"/>
          <w:szCs w:val="28"/>
        </w:rPr>
        <w:t>Додаток</w:t>
      </w:r>
      <w:proofErr w:type="spellEnd"/>
      <w:r w:rsidRPr="00FD0FA5">
        <w:rPr>
          <w:color w:val="000000"/>
          <w:sz w:val="28"/>
          <w:szCs w:val="28"/>
        </w:rPr>
        <w:t xml:space="preserve"> 2).</w:t>
      </w:r>
    </w:p>
    <w:p w:rsidR="00FC2D01" w:rsidRPr="00BC636F" w:rsidRDefault="00FC2D01" w:rsidP="00FC2D01">
      <w:pPr>
        <w:numPr>
          <w:ilvl w:val="0"/>
          <w:numId w:val="4"/>
        </w:numPr>
        <w:ind w:left="0" w:firstLine="360"/>
        <w:jc w:val="both"/>
        <w:rPr>
          <w:color w:val="000000"/>
          <w:szCs w:val="28"/>
        </w:rPr>
      </w:pPr>
      <w:r>
        <w:rPr>
          <w:color w:val="000000"/>
          <w:szCs w:val="28"/>
        </w:rPr>
        <w:t>В</w:t>
      </w:r>
      <w:proofErr w:type="spellStart"/>
      <w:r w:rsidRPr="00BC636F">
        <w:rPr>
          <w:color w:val="000000"/>
          <w:szCs w:val="28"/>
          <w:lang w:val="ru-RU"/>
        </w:rPr>
        <w:t>ідповідальною</w:t>
      </w:r>
      <w:proofErr w:type="spellEnd"/>
      <w:r w:rsidRPr="00BC636F">
        <w:rPr>
          <w:color w:val="000000"/>
          <w:szCs w:val="28"/>
          <w:lang w:val="ru-RU"/>
        </w:rPr>
        <w:t xml:space="preserve"> особою за </w:t>
      </w:r>
      <w:proofErr w:type="spellStart"/>
      <w:r w:rsidRPr="00BC636F">
        <w:rPr>
          <w:color w:val="000000"/>
          <w:szCs w:val="28"/>
          <w:lang w:val="ru-RU"/>
        </w:rPr>
        <w:t>організацію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харчування</w:t>
      </w:r>
      <w:proofErr w:type="spellEnd"/>
      <w:r w:rsidRPr="00BC636F">
        <w:rPr>
          <w:color w:val="000000"/>
          <w:szCs w:val="28"/>
          <w:lang w:val="ru-RU"/>
        </w:rPr>
        <w:t xml:space="preserve"> у </w:t>
      </w:r>
      <w:proofErr w:type="spellStart"/>
      <w:r w:rsidRPr="00BC636F">
        <w:rPr>
          <w:color w:val="000000"/>
          <w:szCs w:val="28"/>
          <w:lang w:val="ru-RU"/>
        </w:rPr>
        <w:t>закладі</w:t>
      </w:r>
      <w:proofErr w:type="spellEnd"/>
      <w:r>
        <w:rPr>
          <w:color w:val="000000"/>
          <w:szCs w:val="28"/>
        </w:rPr>
        <w:t xml:space="preserve"> освіти призначити </w:t>
      </w:r>
      <w:r w:rsidRPr="00BC636F">
        <w:rPr>
          <w:color w:val="000000"/>
          <w:szCs w:val="28"/>
        </w:rPr>
        <w:t xml:space="preserve"> </w:t>
      </w:r>
      <w:r w:rsidRPr="00BC636F">
        <w:rPr>
          <w:color w:val="000000"/>
          <w:szCs w:val="28"/>
          <w:lang w:val="ru-RU"/>
        </w:rPr>
        <w:t>заступни</w:t>
      </w:r>
      <w:r>
        <w:rPr>
          <w:color w:val="000000"/>
          <w:szCs w:val="28"/>
          <w:lang w:val="ru-RU"/>
        </w:rPr>
        <w:t xml:space="preserve">ка директора з </w:t>
      </w:r>
      <w:proofErr w:type="spellStart"/>
      <w:r>
        <w:rPr>
          <w:color w:val="000000"/>
          <w:szCs w:val="28"/>
          <w:lang w:val="ru-RU"/>
        </w:rPr>
        <w:t>виховної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роботи</w:t>
      </w:r>
      <w:proofErr w:type="spellEnd"/>
      <w:r>
        <w:rPr>
          <w:color w:val="000000"/>
          <w:szCs w:val="28"/>
          <w:lang w:val="ru-RU"/>
        </w:rPr>
        <w:t xml:space="preserve"> </w:t>
      </w:r>
      <w:r w:rsidRPr="00BC636F">
        <w:rPr>
          <w:color w:val="000000"/>
          <w:szCs w:val="28"/>
        </w:rPr>
        <w:t>Валентину ЯЦЕНКО</w:t>
      </w:r>
      <w:r w:rsidRPr="00BC636F">
        <w:rPr>
          <w:color w:val="000000"/>
          <w:szCs w:val="28"/>
          <w:lang w:val="ru-RU"/>
        </w:rPr>
        <w:t xml:space="preserve">, </w:t>
      </w:r>
    </w:p>
    <w:p w:rsidR="00FC2D01" w:rsidRPr="00BC636F" w:rsidRDefault="00FC2D01" w:rsidP="00FC2D01">
      <w:pPr>
        <w:numPr>
          <w:ilvl w:val="0"/>
          <w:numId w:val="4"/>
        </w:numPr>
        <w:ind w:left="0" w:firstLine="360"/>
        <w:jc w:val="both"/>
        <w:rPr>
          <w:color w:val="000000"/>
          <w:szCs w:val="28"/>
          <w:lang w:val="ru-RU"/>
        </w:rPr>
      </w:pPr>
      <w:r w:rsidRPr="00BC636F">
        <w:rPr>
          <w:color w:val="000000"/>
          <w:szCs w:val="28"/>
          <w:lang w:val="ru-RU"/>
        </w:rPr>
        <w:t>Заступнику директора з</w:t>
      </w:r>
      <w:r w:rsidRPr="00BC636F">
        <w:rPr>
          <w:color w:val="000000"/>
          <w:szCs w:val="28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виховної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роботи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r w:rsidRPr="00BC636F">
        <w:rPr>
          <w:color w:val="000000"/>
          <w:szCs w:val="28"/>
        </w:rPr>
        <w:t>Валентині ЯЦЕНКО</w:t>
      </w:r>
      <w:r w:rsidRPr="00BC636F">
        <w:rPr>
          <w:color w:val="000000"/>
          <w:szCs w:val="28"/>
          <w:lang w:val="ru-RU"/>
        </w:rPr>
        <w:t>:</w:t>
      </w:r>
    </w:p>
    <w:p w:rsidR="00FC2D01" w:rsidRPr="00FD0FA5" w:rsidRDefault="00FC2D01" w:rsidP="00FC2D01">
      <w:pPr>
        <w:pStyle w:val="a3"/>
        <w:numPr>
          <w:ilvl w:val="1"/>
          <w:numId w:val="5"/>
        </w:numPr>
        <w:jc w:val="both"/>
        <w:rPr>
          <w:color w:val="000000"/>
          <w:sz w:val="28"/>
          <w:szCs w:val="28"/>
        </w:rPr>
      </w:pPr>
      <w:proofErr w:type="spellStart"/>
      <w:r w:rsidRPr="00FD0FA5">
        <w:rPr>
          <w:color w:val="000000"/>
          <w:sz w:val="28"/>
          <w:szCs w:val="28"/>
        </w:rPr>
        <w:t>Організувати</w:t>
      </w:r>
      <w:proofErr w:type="spellEnd"/>
      <w:r w:rsidRPr="00FD0FA5">
        <w:rPr>
          <w:color w:val="000000"/>
          <w:sz w:val="28"/>
          <w:szCs w:val="28"/>
        </w:rPr>
        <w:t xml:space="preserve"> </w:t>
      </w:r>
      <w:proofErr w:type="spellStart"/>
      <w:r w:rsidRPr="00FD0FA5">
        <w:rPr>
          <w:color w:val="000000"/>
          <w:sz w:val="28"/>
          <w:szCs w:val="28"/>
        </w:rPr>
        <w:t>харчування</w:t>
      </w:r>
      <w:proofErr w:type="spellEnd"/>
      <w:r w:rsidRPr="00FD0FA5">
        <w:rPr>
          <w:color w:val="000000"/>
          <w:sz w:val="28"/>
          <w:szCs w:val="28"/>
        </w:rPr>
        <w:t xml:space="preserve"> </w:t>
      </w:r>
      <w:proofErr w:type="spellStart"/>
      <w:r w:rsidRPr="00FD0FA5">
        <w:rPr>
          <w:color w:val="000000"/>
          <w:sz w:val="28"/>
          <w:szCs w:val="28"/>
        </w:rPr>
        <w:t>відповідно</w:t>
      </w:r>
      <w:proofErr w:type="spellEnd"/>
      <w:r w:rsidRPr="00FD0FA5">
        <w:rPr>
          <w:color w:val="000000"/>
          <w:sz w:val="28"/>
          <w:szCs w:val="28"/>
        </w:rPr>
        <w:t xml:space="preserve"> </w:t>
      </w:r>
      <w:proofErr w:type="spellStart"/>
      <w:r w:rsidRPr="00FD0FA5">
        <w:rPr>
          <w:color w:val="000000"/>
          <w:sz w:val="28"/>
          <w:szCs w:val="28"/>
        </w:rPr>
        <w:t>графіка</w:t>
      </w:r>
      <w:proofErr w:type="spellEnd"/>
      <w:r w:rsidRPr="00FD0FA5">
        <w:rPr>
          <w:color w:val="000000"/>
          <w:sz w:val="28"/>
          <w:szCs w:val="28"/>
        </w:rPr>
        <w:t>.</w:t>
      </w:r>
    </w:p>
    <w:p w:rsidR="00FC2D01" w:rsidRPr="00FD0FA5" w:rsidRDefault="00FC2D01" w:rsidP="00FC2D01">
      <w:pPr>
        <w:pStyle w:val="a3"/>
        <w:numPr>
          <w:ilvl w:val="1"/>
          <w:numId w:val="5"/>
        </w:numPr>
        <w:jc w:val="both"/>
        <w:rPr>
          <w:color w:val="000000"/>
          <w:sz w:val="28"/>
          <w:szCs w:val="28"/>
        </w:rPr>
      </w:pPr>
      <w:r w:rsidRPr="00FD0FA5">
        <w:rPr>
          <w:color w:val="000000"/>
          <w:sz w:val="28"/>
          <w:szCs w:val="28"/>
        </w:rPr>
        <w:t xml:space="preserve">Вести та </w:t>
      </w:r>
      <w:proofErr w:type="spellStart"/>
      <w:r w:rsidRPr="00FD0FA5">
        <w:rPr>
          <w:color w:val="000000"/>
          <w:sz w:val="28"/>
          <w:szCs w:val="28"/>
        </w:rPr>
        <w:t>своєчасно</w:t>
      </w:r>
      <w:proofErr w:type="spellEnd"/>
      <w:r w:rsidRPr="00FD0FA5">
        <w:rPr>
          <w:color w:val="000000"/>
          <w:sz w:val="28"/>
          <w:szCs w:val="28"/>
        </w:rPr>
        <w:t xml:space="preserve"> </w:t>
      </w:r>
      <w:proofErr w:type="spellStart"/>
      <w:r w:rsidRPr="00FD0FA5">
        <w:rPr>
          <w:color w:val="000000"/>
          <w:sz w:val="28"/>
          <w:szCs w:val="28"/>
        </w:rPr>
        <w:t>оформлювати</w:t>
      </w:r>
      <w:proofErr w:type="spellEnd"/>
      <w:r w:rsidRPr="00FD0FA5">
        <w:rPr>
          <w:color w:val="000000"/>
          <w:sz w:val="28"/>
          <w:szCs w:val="28"/>
        </w:rPr>
        <w:t xml:space="preserve"> </w:t>
      </w:r>
      <w:proofErr w:type="spellStart"/>
      <w:r w:rsidRPr="00FD0FA5">
        <w:rPr>
          <w:color w:val="000000"/>
          <w:sz w:val="28"/>
          <w:szCs w:val="28"/>
        </w:rPr>
        <w:t>документацію</w:t>
      </w:r>
      <w:proofErr w:type="spellEnd"/>
      <w:r w:rsidRPr="00FD0FA5">
        <w:rPr>
          <w:color w:val="000000"/>
          <w:sz w:val="28"/>
          <w:szCs w:val="28"/>
        </w:rPr>
        <w:t xml:space="preserve"> з організації </w:t>
      </w:r>
      <w:proofErr w:type="spellStart"/>
      <w:r w:rsidRPr="00FD0FA5">
        <w:rPr>
          <w:color w:val="000000"/>
          <w:sz w:val="28"/>
          <w:szCs w:val="28"/>
        </w:rPr>
        <w:t>харчування</w:t>
      </w:r>
      <w:proofErr w:type="spellEnd"/>
      <w:r w:rsidRPr="00FD0FA5">
        <w:rPr>
          <w:color w:val="000000"/>
          <w:sz w:val="28"/>
          <w:szCs w:val="28"/>
        </w:rPr>
        <w:t>.</w:t>
      </w:r>
    </w:p>
    <w:p w:rsidR="00FC2D01" w:rsidRPr="00FD0FA5" w:rsidRDefault="00FC2D01" w:rsidP="00FC2D01">
      <w:pPr>
        <w:pStyle w:val="a3"/>
        <w:numPr>
          <w:ilvl w:val="1"/>
          <w:numId w:val="5"/>
        </w:numPr>
        <w:jc w:val="both"/>
        <w:rPr>
          <w:color w:val="000000"/>
          <w:sz w:val="28"/>
          <w:szCs w:val="28"/>
          <w:lang w:val="uk-UA"/>
        </w:rPr>
      </w:pPr>
      <w:r w:rsidRPr="00FD0FA5">
        <w:rPr>
          <w:color w:val="000000"/>
          <w:sz w:val="28"/>
          <w:szCs w:val="28"/>
          <w:lang w:val="uk-UA"/>
        </w:rPr>
        <w:t>Надавати щоденно та щомісячно в Департамент освіти і науки Сумської обласної ради інформацію про кількість здобувачів освіти, охоплених харчуванням.</w:t>
      </w:r>
    </w:p>
    <w:p w:rsidR="00FC2D01" w:rsidRPr="0044336B" w:rsidRDefault="00FC2D01" w:rsidP="00FC2D01">
      <w:pPr>
        <w:numPr>
          <w:ilvl w:val="1"/>
          <w:numId w:val="5"/>
        </w:numPr>
        <w:ind w:left="0" w:firstLine="360"/>
        <w:jc w:val="both"/>
        <w:rPr>
          <w:color w:val="000000"/>
          <w:szCs w:val="28"/>
          <w:lang w:val="ru-RU"/>
        </w:rPr>
      </w:pPr>
      <w:r w:rsidRPr="00177C7C">
        <w:rPr>
          <w:color w:val="000000"/>
          <w:szCs w:val="28"/>
        </w:rPr>
        <w:t>У разі невиконання вимог щодо організації харчування та виявлення порушень оперативно доповідати керівнику закладу освіти з метою термінового усунення виявлених порушень.</w:t>
      </w:r>
    </w:p>
    <w:p w:rsidR="00FC2D01" w:rsidRPr="003F58FD" w:rsidRDefault="00FC2D01" w:rsidP="00FC2D01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3F58FD">
        <w:rPr>
          <w:sz w:val="28"/>
          <w:szCs w:val="28"/>
        </w:rPr>
        <w:t>Сестрі</w:t>
      </w:r>
      <w:proofErr w:type="spellEnd"/>
      <w:r w:rsidRPr="003F58FD">
        <w:rPr>
          <w:sz w:val="28"/>
          <w:szCs w:val="28"/>
        </w:rPr>
        <w:t xml:space="preserve"> </w:t>
      </w:r>
      <w:proofErr w:type="spellStart"/>
      <w:r w:rsidRPr="003F58FD">
        <w:rPr>
          <w:sz w:val="28"/>
          <w:szCs w:val="28"/>
        </w:rPr>
        <w:t>медичній</w:t>
      </w:r>
      <w:proofErr w:type="spellEnd"/>
      <w:r w:rsidRPr="003F58FD">
        <w:rPr>
          <w:sz w:val="28"/>
          <w:szCs w:val="28"/>
        </w:rPr>
        <w:t xml:space="preserve"> з </w:t>
      </w:r>
      <w:proofErr w:type="spellStart"/>
      <w:r w:rsidRPr="003F58FD">
        <w:rPr>
          <w:sz w:val="28"/>
          <w:szCs w:val="28"/>
        </w:rPr>
        <w:t>дієтичного</w:t>
      </w:r>
      <w:proofErr w:type="spellEnd"/>
      <w:r w:rsidRPr="003F58FD">
        <w:rPr>
          <w:sz w:val="28"/>
          <w:szCs w:val="28"/>
        </w:rPr>
        <w:t xml:space="preserve"> </w:t>
      </w:r>
      <w:proofErr w:type="spellStart"/>
      <w:r w:rsidRPr="003F58FD">
        <w:rPr>
          <w:sz w:val="28"/>
          <w:szCs w:val="28"/>
        </w:rPr>
        <w:t>харчу</w:t>
      </w:r>
      <w:r>
        <w:rPr>
          <w:sz w:val="28"/>
          <w:szCs w:val="28"/>
        </w:rPr>
        <w:t>вання</w:t>
      </w:r>
      <w:proofErr w:type="spellEnd"/>
      <w:r>
        <w:rPr>
          <w:sz w:val="28"/>
          <w:szCs w:val="28"/>
          <w:lang w:val="uk-UA"/>
        </w:rPr>
        <w:t xml:space="preserve"> Євгенії МЕЛАШЕНКО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6</w:t>
      </w:r>
      <w:r w:rsidRPr="003F58FD">
        <w:rPr>
          <w:sz w:val="28"/>
          <w:szCs w:val="28"/>
        </w:rPr>
        <w:t xml:space="preserve">.1. </w:t>
      </w:r>
      <w:proofErr w:type="spellStart"/>
      <w:r w:rsidRPr="003F58FD">
        <w:rPr>
          <w:sz w:val="28"/>
          <w:szCs w:val="28"/>
        </w:rPr>
        <w:t>Здійс</w:t>
      </w:r>
      <w:r>
        <w:rPr>
          <w:sz w:val="28"/>
          <w:szCs w:val="28"/>
        </w:rPr>
        <w:t>нювати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семестру</w:t>
      </w:r>
      <w:r w:rsidRPr="003F58FD">
        <w:rPr>
          <w:sz w:val="28"/>
          <w:szCs w:val="28"/>
        </w:rPr>
        <w:t xml:space="preserve"> контроль за станом організації </w:t>
      </w:r>
      <w:proofErr w:type="spellStart"/>
      <w:r w:rsidRPr="003F58FD">
        <w:rPr>
          <w:sz w:val="28"/>
          <w:szCs w:val="28"/>
        </w:rPr>
        <w:t>харчування</w:t>
      </w:r>
      <w:proofErr w:type="spellEnd"/>
      <w:r w:rsidRPr="003F58FD">
        <w:rPr>
          <w:sz w:val="28"/>
          <w:szCs w:val="28"/>
        </w:rPr>
        <w:t xml:space="preserve"> </w:t>
      </w:r>
      <w:proofErr w:type="spellStart"/>
      <w:r w:rsidRPr="003F58FD">
        <w:rPr>
          <w:sz w:val="28"/>
          <w:szCs w:val="28"/>
        </w:rPr>
        <w:t>учнів</w:t>
      </w:r>
      <w:proofErr w:type="spellEnd"/>
      <w:r w:rsidRPr="003F58FD">
        <w:rPr>
          <w:sz w:val="28"/>
          <w:szCs w:val="28"/>
        </w:rPr>
        <w:t xml:space="preserve"> у </w:t>
      </w:r>
      <w:proofErr w:type="spellStart"/>
      <w:r w:rsidRPr="003F58FD">
        <w:rPr>
          <w:sz w:val="28"/>
          <w:szCs w:val="28"/>
        </w:rPr>
        <w:t>закладі</w:t>
      </w:r>
      <w:proofErr w:type="spellEnd"/>
      <w:r w:rsidRPr="003F58FD">
        <w:rPr>
          <w:sz w:val="28"/>
          <w:szCs w:val="28"/>
        </w:rPr>
        <w:t xml:space="preserve"> та </w:t>
      </w:r>
      <w:proofErr w:type="spellStart"/>
      <w:r w:rsidRPr="003F58FD">
        <w:rPr>
          <w:sz w:val="28"/>
          <w:szCs w:val="28"/>
        </w:rPr>
        <w:t>щомісячний</w:t>
      </w:r>
      <w:proofErr w:type="spellEnd"/>
      <w:r w:rsidRPr="003F58FD">
        <w:rPr>
          <w:sz w:val="28"/>
          <w:szCs w:val="28"/>
        </w:rPr>
        <w:t xml:space="preserve"> </w:t>
      </w:r>
      <w:proofErr w:type="spellStart"/>
      <w:r w:rsidRPr="003F58FD">
        <w:rPr>
          <w:sz w:val="28"/>
          <w:szCs w:val="28"/>
        </w:rPr>
        <w:t>громадський</w:t>
      </w:r>
      <w:proofErr w:type="spellEnd"/>
      <w:r w:rsidRPr="003F58FD">
        <w:rPr>
          <w:sz w:val="28"/>
          <w:szCs w:val="28"/>
        </w:rPr>
        <w:t xml:space="preserve"> контроль </w:t>
      </w:r>
      <w:proofErr w:type="spellStart"/>
      <w:r w:rsidRPr="003F58FD">
        <w:rPr>
          <w:sz w:val="28"/>
          <w:szCs w:val="28"/>
        </w:rPr>
        <w:t>із</w:t>
      </w:r>
      <w:proofErr w:type="spellEnd"/>
      <w:r w:rsidRPr="003F58FD">
        <w:rPr>
          <w:sz w:val="28"/>
          <w:szCs w:val="28"/>
        </w:rPr>
        <w:t xml:space="preserve"> </w:t>
      </w:r>
      <w:proofErr w:type="spellStart"/>
      <w:r w:rsidRPr="003F58FD">
        <w:rPr>
          <w:sz w:val="28"/>
          <w:szCs w:val="28"/>
        </w:rPr>
        <w:t>залученням</w:t>
      </w:r>
      <w:proofErr w:type="spellEnd"/>
      <w:r w:rsidRPr="003F58FD">
        <w:rPr>
          <w:sz w:val="28"/>
          <w:szCs w:val="28"/>
        </w:rPr>
        <w:t xml:space="preserve"> </w:t>
      </w:r>
      <w:proofErr w:type="spellStart"/>
      <w:r w:rsidRPr="003F58FD">
        <w:rPr>
          <w:sz w:val="28"/>
          <w:szCs w:val="28"/>
        </w:rPr>
        <w:t>представників</w:t>
      </w:r>
      <w:proofErr w:type="spellEnd"/>
      <w:r w:rsidRPr="003F58FD">
        <w:rPr>
          <w:sz w:val="28"/>
          <w:szCs w:val="28"/>
        </w:rPr>
        <w:t xml:space="preserve"> </w:t>
      </w:r>
      <w:proofErr w:type="spellStart"/>
      <w:r w:rsidRPr="003F58FD">
        <w:rPr>
          <w:sz w:val="28"/>
          <w:szCs w:val="28"/>
        </w:rPr>
        <w:t>батьківського</w:t>
      </w:r>
      <w:proofErr w:type="spellEnd"/>
      <w:r w:rsidRPr="003F58F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щомісяця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обговорювати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F58FD">
        <w:rPr>
          <w:sz w:val="28"/>
          <w:szCs w:val="28"/>
        </w:rPr>
        <w:t>дане</w:t>
      </w:r>
      <w:proofErr w:type="spellEnd"/>
      <w:r w:rsidRPr="003F58FD">
        <w:rPr>
          <w:sz w:val="28"/>
          <w:szCs w:val="28"/>
        </w:rPr>
        <w:t xml:space="preserve"> </w:t>
      </w:r>
      <w:proofErr w:type="spellStart"/>
      <w:r w:rsidRPr="003F58FD">
        <w:rPr>
          <w:sz w:val="28"/>
          <w:szCs w:val="28"/>
        </w:rPr>
        <w:t>питання</w:t>
      </w:r>
      <w:proofErr w:type="spellEnd"/>
      <w:r w:rsidRPr="003F58FD">
        <w:rPr>
          <w:sz w:val="28"/>
          <w:szCs w:val="28"/>
        </w:rPr>
        <w:t xml:space="preserve"> на </w:t>
      </w:r>
      <w:proofErr w:type="spellStart"/>
      <w:r w:rsidRPr="003F58FD">
        <w:rPr>
          <w:sz w:val="28"/>
          <w:szCs w:val="28"/>
        </w:rPr>
        <w:t>нараді</w:t>
      </w:r>
      <w:proofErr w:type="spellEnd"/>
      <w:r w:rsidRPr="003F58FD">
        <w:rPr>
          <w:sz w:val="28"/>
          <w:szCs w:val="28"/>
        </w:rPr>
        <w:t xml:space="preserve"> при </w:t>
      </w:r>
      <w:proofErr w:type="spellStart"/>
      <w:r w:rsidRPr="003F58FD">
        <w:rPr>
          <w:sz w:val="28"/>
          <w:szCs w:val="28"/>
        </w:rPr>
        <w:t>директорові</w:t>
      </w:r>
      <w:proofErr w:type="spellEnd"/>
      <w:r w:rsidRPr="003F58FD">
        <w:rPr>
          <w:sz w:val="28"/>
          <w:szCs w:val="28"/>
        </w:rPr>
        <w:t>.</w:t>
      </w:r>
    </w:p>
    <w:p w:rsidR="00FC2D01" w:rsidRPr="0044336B" w:rsidRDefault="00FC2D01" w:rsidP="00FC2D0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Pr="0044336B">
        <w:rPr>
          <w:sz w:val="28"/>
          <w:szCs w:val="28"/>
        </w:rPr>
        <w:t xml:space="preserve">.2. </w:t>
      </w:r>
      <w:proofErr w:type="spellStart"/>
      <w:r w:rsidRPr="0044336B">
        <w:rPr>
          <w:sz w:val="28"/>
          <w:szCs w:val="28"/>
        </w:rPr>
        <w:t>Проводити</w:t>
      </w:r>
      <w:proofErr w:type="spellEnd"/>
      <w:r w:rsidRPr="0044336B">
        <w:rPr>
          <w:sz w:val="28"/>
          <w:szCs w:val="28"/>
        </w:rPr>
        <w:t xml:space="preserve"> </w:t>
      </w:r>
      <w:proofErr w:type="spellStart"/>
      <w:r w:rsidRPr="0044336B">
        <w:rPr>
          <w:sz w:val="28"/>
          <w:szCs w:val="28"/>
        </w:rPr>
        <w:t>щоденний</w:t>
      </w:r>
      <w:proofErr w:type="spellEnd"/>
      <w:r w:rsidRPr="0044336B">
        <w:rPr>
          <w:sz w:val="28"/>
          <w:szCs w:val="28"/>
        </w:rPr>
        <w:t xml:space="preserve"> контроль за </w:t>
      </w:r>
      <w:proofErr w:type="spellStart"/>
      <w:r w:rsidRPr="0044336B">
        <w:rPr>
          <w:sz w:val="28"/>
          <w:szCs w:val="28"/>
        </w:rPr>
        <w:t>якістю</w:t>
      </w:r>
      <w:proofErr w:type="spellEnd"/>
      <w:r w:rsidRPr="0044336B">
        <w:rPr>
          <w:sz w:val="28"/>
          <w:szCs w:val="28"/>
        </w:rPr>
        <w:t xml:space="preserve"> </w:t>
      </w:r>
      <w:proofErr w:type="spellStart"/>
      <w:r w:rsidRPr="0044336B">
        <w:rPr>
          <w:sz w:val="28"/>
          <w:szCs w:val="28"/>
        </w:rPr>
        <w:t>харчування</w:t>
      </w:r>
      <w:proofErr w:type="spellEnd"/>
      <w:r w:rsidRPr="0044336B">
        <w:rPr>
          <w:sz w:val="28"/>
          <w:szCs w:val="28"/>
        </w:rPr>
        <w:t xml:space="preserve">, за </w:t>
      </w:r>
      <w:proofErr w:type="spellStart"/>
      <w:r w:rsidRPr="0044336B">
        <w:rPr>
          <w:sz w:val="28"/>
          <w:szCs w:val="28"/>
        </w:rPr>
        <w:t>доброякісністю</w:t>
      </w:r>
      <w:proofErr w:type="spellEnd"/>
      <w:r w:rsidRPr="0044336B">
        <w:rPr>
          <w:sz w:val="28"/>
          <w:szCs w:val="28"/>
        </w:rPr>
        <w:t xml:space="preserve"> </w:t>
      </w:r>
      <w:proofErr w:type="spellStart"/>
      <w:r w:rsidRPr="0044336B">
        <w:rPr>
          <w:sz w:val="28"/>
          <w:szCs w:val="28"/>
        </w:rPr>
        <w:t>продуктів</w:t>
      </w:r>
      <w:proofErr w:type="spellEnd"/>
      <w:r w:rsidRPr="0044336B">
        <w:rPr>
          <w:sz w:val="28"/>
          <w:szCs w:val="28"/>
        </w:rPr>
        <w:t xml:space="preserve"> </w:t>
      </w:r>
      <w:proofErr w:type="spellStart"/>
      <w:r w:rsidRPr="0044336B">
        <w:rPr>
          <w:sz w:val="28"/>
          <w:szCs w:val="28"/>
        </w:rPr>
        <w:t>харчування</w:t>
      </w:r>
      <w:proofErr w:type="spellEnd"/>
      <w:r w:rsidRPr="0044336B">
        <w:rPr>
          <w:sz w:val="28"/>
          <w:szCs w:val="28"/>
        </w:rPr>
        <w:t xml:space="preserve">, </w:t>
      </w:r>
      <w:proofErr w:type="spellStart"/>
      <w:r w:rsidRPr="0044336B">
        <w:rPr>
          <w:sz w:val="28"/>
          <w:szCs w:val="28"/>
        </w:rPr>
        <w:t>які</w:t>
      </w:r>
      <w:proofErr w:type="spellEnd"/>
      <w:r w:rsidRPr="0044336B">
        <w:rPr>
          <w:sz w:val="28"/>
          <w:szCs w:val="28"/>
        </w:rPr>
        <w:t xml:space="preserve"> </w:t>
      </w:r>
      <w:proofErr w:type="spellStart"/>
      <w:r w:rsidRPr="0044336B">
        <w:rPr>
          <w:sz w:val="28"/>
          <w:szCs w:val="28"/>
        </w:rPr>
        <w:t>приймаються</w:t>
      </w:r>
      <w:proofErr w:type="spellEnd"/>
      <w:r w:rsidRPr="0044336B">
        <w:rPr>
          <w:sz w:val="28"/>
          <w:szCs w:val="28"/>
        </w:rPr>
        <w:t xml:space="preserve"> </w:t>
      </w:r>
      <w:proofErr w:type="gramStart"/>
      <w:r w:rsidRPr="0044336B">
        <w:rPr>
          <w:sz w:val="28"/>
          <w:szCs w:val="28"/>
        </w:rPr>
        <w:t>до закладу</w:t>
      </w:r>
      <w:proofErr w:type="gramEnd"/>
      <w:r w:rsidRPr="0044336B">
        <w:rPr>
          <w:sz w:val="28"/>
          <w:szCs w:val="28"/>
        </w:rPr>
        <w:t xml:space="preserve">, </w:t>
      </w:r>
      <w:proofErr w:type="spellStart"/>
      <w:r w:rsidRPr="0044336B">
        <w:rPr>
          <w:sz w:val="28"/>
          <w:szCs w:val="28"/>
        </w:rPr>
        <w:t>термінами</w:t>
      </w:r>
      <w:proofErr w:type="spellEnd"/>
      <w:r w:rsidRPr="0044336B">
        <w:rPr>
          <w:sz w:val="28"/>
          <w:szCs w:val="28"/>
        </w:rPr>
        <w:t xml:space="preserve"> і </w:t>
      </w:r>
      <w:proofErr w:type="spellStart"/>
      <w:r w:rsidRPr="0044336B">
        <w:rPr>
          <w:sz w:val="28"/>
          <w:szCs w:val="28"/>
        </w:rPr>
        <w:t>умовами</w:t>
      </w:r>
      <w:proofErr w:type="spellEnd"/>
      <w:r w:rsidRPr="0044336B">
        <w:rPr>
          <w:sz w:val="28"/>
          <w:szCs w:val="28"/>
        </w:rPr>
        <w:t xml:space="preserve"> </w:t>
      </w:r>
      <w:proofErr w:type="spellStart"/>
      <w:r w:rsidRPr="0044336B">
        <w:rPr>
          <w:sz w:val="28"/>
          <w:szCs w:val="28"/>
        </w:rPr>
        <w:t>їх</w:t>
      </w:r>
      <w:proofErr w:type="spellEnd"/>
      <w:r w:rsidRPr="0044336B">
        <w:rPr>
          <w:sz w:val="28"/>
          <w:szCs w:val="28"/>
        </w:rPr>
        <w:t xml:space="preserve"> </w:t>
      </w:r>
      <w:proofErr w:type="spellStart"/>
      <w:r w:rsidRPr="0044336B">
        <w:rPr>
          <w:sz w:val="28"/>
          <w:szCs w:val="28"/>
        </w:rPr>
        <w:t>зберігання</w:t>
      </w:r>
      <w:proofErr w:type="spellEnd"/>
      <w:r w:rsidRPr="0044336B">
        <w:rPr>
          <w:sz w:val="28"/>
          <w:szCs w:val="28"/>
        </w:rPr>
        <w:t xml:space="preserve">, </w:t>
      </w:r>
      <w:proofErr w:type="spellStart"/>
      <w:r w:rsidRPr="0044336B">
        <w:rPr>
          <w:sz w:val="28"/>
          <w:szCs w:val="28"/>
        </w:rPr>
        <w:t>санітарним</w:t>
      </w:r>
      <w:proofErr w:type="spellEnd"/>
      <w:r w:rsidRPr="0044336B">
        <w:rPr>
          <w:sz w:val="28"/>
          <w:szCs w:val="28"/>
        </w:rPr>
        <w:t xml:space="preserve"> станом </w:t>
      </w:r>
      <w:proofErr w:type="spellStart"/>
      <w:r w:rsidRPr="0044336B">
        <w:rPr>
          <w:sz w:val="28"/>
          <w:szCs w:val="28"/>
        </w:rPr>
        <w:t>харчоблоку</w:t>
      </w:r>
      <w:proofErr w:type="spellEnd"/>
      <w:r w:rsidRPr="0044336B">
        <w:rPr>
          <w:sz w:val="28"/>
          <w:szCs w:val="28"/>
        </w:rPr>
        <w:t xml:space="preserve"> та транспорту, </w:t>
      </w:r>
      <w:proofErr w:type="spellStart"/>
      <w:r w:rsidRPr="0044336B">
        <w:rPr>
          <w:sz w:val="28"/>
          <w:szCs w:val="28"/>
        </w:rPr>
        <w:t>яким</w:t>
      </w:r>
      <w:proofErr w:type="spellEnd"/>
      <w:r w:rsidRPr="0044336B">
        <w:rPr>
          <w:sz w:val="28"/>
          <w:szCs w:val="28"/>
        </w:rPr>
        <w:t xml:space="preserve"> </w:t>
      </w:r>
      <w:proofErr w:type="spellStart"/>
      <w:r w:rsidRPr="0044336B">
        <w:rPr>
          <w:sz w:val="28"/>
          <w:szCs w:val="28"/>
        </w:rPr>
        <w:t>постачаються</w:t>
      </w:r>
      <w:proofErr w:type="spellEnd"/>
      <w:r w:rsidRPr="0044336B">
        <w:rPr>
          <w:sz w:val="28"/>
          <w:szCs w:val="28"/>
        </w:rPr>
        <w:t xml:space="preserve"> </w:t>
      </w:r>
      <w:proofErr w:type="spellStart"/>
      <w:r w:rsidRPr="0044336B">
        <w:rPr>
          <w:sz w:val="28"/>
          <w:szCs w:val="28"/>
        </w:rPr>
        <w:t>продукти</w:t>
      </w:r>
      <w:proofErr w:type="spellEnd"/>
      <w:r w:rsidRPr="0044336B">
        <w:rPr>
          <w:sz w:val="28"/>
          <w:szCs w:val="28"/>
        </w:rPr>
        <w:t xml:space="preserve"> </w:t>
      </w:r>
      <w:proofErr w:type="spellStart"/>
      <w:r w:rsidRPr="0044336B">
        <w:rPr>
          <w:sz w:val="28"/>
          <w:szCs w:val="28"/>
        </w:rPr>
        <w:t>харчування</w:t>
      </w:r>
      <w:proofErr w:type="spellEnd"/>
      <w:r w:rsidRPr="0044336B">
        <w:rPr>
          <w:sz w:val="28"/>
          <w:szCs w:val="28"/>
        </w:rPr>
        <w:t xml:space="preserve">, за </w:t>
      </w:r>
      <w:proofErr w:type="spellStart"/>
      <w:r w:rsidRPr="0044336B">
        <w:rPr>
          <w:sz w:val="28"/>
          <w:szCs w:val="28"/>
        </w:rPr>
        <w:t>дотриманням</w:t>
      </w:r>
      <w:proofErr w:type="spellEnd"/>
      <w:r w:rsidRPr="0044336B">
        <w:rPr>
          <w:sz w:val="28"/>
          <w:szCs w:val="28"/>
        </w:rPr>
        <w:t xml:space="preserve"> </w:t>
      </w:r>
      <w:proofErr w:type="spellStart"/>
      <w:r w:rsidRPr="0044336B">
        <w:rPr>
          <w:sz w:val="28"/>
          <w:szCs w:val="28"/>
        </w:rPr>
        <w:t>технології</w:t>
      </w:r>
      <w:proofErr w:type="spellEnd"/>
      <w:r w:rsidRPr="0044336B">
        <w:rPr>
          <w:sz w:val="28"/>
          <w:szCs w:val="28"/>
        </w:rPr>
        <w:t xml:space="preserve"> </w:t>
      </w:r>
      <w:proofErr w:type="spellStart"/>
      <w:r w:rsidRPr="0044336B">
        <w:rPr>
          <w:sz w:val="28"/>
          <w:szCs w:val="28"/>
        </w:rPr>
        <w:t>приготування</w:t>
      </w:r>
      <w:proofErr w:type="spellEnd"/>
      <w:r w:rsidRPr="0044336B">
        <w:rPr>
          <w:sz w:val="28"/>
          <w:szCs w:val="28"/>
        </w:rPr>
        <w:t xml:space="preserve"> </w:t>
      </w:r>
      <w:proofErr w:type="spellStart"/>
      <w:r w:rsidRPr="0044336B">
        <w:rPr>
          <w:sz w:val="28"/>
          <w:szCs w:val="28"/>
        </w:rPr>
        <w:t>страв</w:t>
      </w:r>
      <w:proofErr w:type="spellEnd"/>
      <w:r w:rsidRPr="0044336B">
        <w:rPr>
          <w:sz w:val="28"/>
          <w:szCs w:val="28"/>
        </w:rPr>
        <w:t xml:space="preserve">, за </w:t>
      </w:r>
      <w:proofErr w:type="spellStart"/>
      <w:r w:rsidRPr="0044336B">
        <w:rPr>
          <w:sz w:val="28"/>
          <w:szCs w:val="28"/>
        </w:rPr>
        <w:t>приготуванням</w:t>
      </w:r>
      <w:proofErr w:type="spellEnd"/>
      <w:r w:rsidRPr="0044336B">
        <w:rPr>
          <w:sz w:val="28"/>
          <w:szCs w:val="28"/>
        </w:rPr>
        <w:t xml:space="preserve"> блюд </w:t>
      </w:r>
      <w:proofErr w:type="spellStart"/>
      <w:r w:rsidRPr="0044336B">
        <w:rPr>
          <w:sz w:val="28"/>
          <w:szCs w:val="28"/>
        </w:rPr>
        <w:t>відповідно</w:t>
      </w:r>
      <w:proofErr w:type="spellEnd"/>
      <w:r w:rsidRPr="0044336B">
        <w:rPr>
          <w:sz w:val="28"/>
          <w:szCs w:val="28"/>
        </w:rPr>
        <w:t xml:space="preserve"> до картотеки </w:t>
      </w:r>
      <w:proofErr w:type="spellStart"/>
      <w:r w:rsidRPr="0044336B">
        <w:rPr>
          <w:sz w:val="28"/>
          <w:szCs w:val="28"/>
        </w:rPr>
        <w:t>страв</w:t>
      </w:r>
      <w:proofErr w:type="spellEnd"/>
      <w:r w:rsidRPr="0044336B">
        <w:rPr>
          <w:sz w:val="28"/>
          <w:szCs w:val="28"/>
        </w:rPr>
        <w:t xml:space="preserve">. </w:t>
      </w:r>
    </w:p>
    <w:p w:rsidR="00FC2D01" w:rsidRDefault="00FC2D01" w:rsidP="00FC2D01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4336B">
        <w:rPr>
          <w:sz w:val="28"/>
          <w:szCs w:val="28"/>
        </w:rPr>
        <w:t xml:space="preserve">.3. </w:t>
      </w:r>
      <w:proofErr w:type="spellStart"/>
      <w:r w:rsidRPr="0044336B">
        <w:rPr>
          <w:sz w:val="28"/>
          <w:szCs w:val="28"/>
        </w:rPr>
        <w:t>Інформувати</w:t>
      </w:r>
      <w:proofErr w:type="spellEnd"/>
      <w:r w:rsidRPr="0044336B">
        <w:rPr>
          <w:sz w:val="28"/>
          <w:szCs w:val="28"/>
        </w:rPr>
        <w:t xml:space="preserve"> </w:t>
      </w:r>
      <w:proofErr w:type="spellStart"/>
      <w:r w:rsidRPr="0044336B">
        <w:rPr>
          <w:sz w:val="28"/>
          <w:szCs w:val="28"/>
        </w:rPr>
        <w:t>негайно</w:t>
      </w:r>
      <w:proofErr w:type="spellEnd"/>
      <w:r w:rsidRPr="0044336B">
        <w:rPr>
          <w:sz w:val="28"/>
          <w:szCs w:val="28"/>
        </w:rPr>
        <w:t xml:space="preserve"> директора про </w:t>
      </w:r>
      <w:proofErr w:type="spellStart"/>
      <w:r w:rsidRPr="0044336B">
        <w:rPr>
          <w:sz w:val="28"/>
          <w:szCs w:val="28"/>
        </w:rPr>
        <w:t>всі</w:t>
      </w:r>
      <w:proofErr w:type="spellEnd"/>
      <w:r w:rsidRPr="0044336B">
        <w:rPr>
          <w:sz w:val="28"/>
          <w:szCs w:val="28"/>
        </w:rPr>
        <w:t xml:space="preserve"> </w:t>
      </w:r>
      <w:proofErr w:type="spellStart"/>
      <w:r w:rsidRPr="0044336B">
        <w:rPr>
          <w:sz w:val="28"/>
          <w:szCs w:val="28"/>
        </w:rPr>
        <w:t>нестандартні</w:t>
      </w:r>
      <w:proofErr w:type="spellEnd"/>
      <w:r w:rsidRPr="0044336B">
        <w:rPr>
          <w:sz w:val="28"/>
          <w:szCs w:val="28"/>
        </w:rPr>
        <w:br/>
      </w:r>
      <w:proofErr w:type="spellStart"/>
      <w:r w:rsidRPr="0044336B">
        <w:rPr>
          <w:sz w:val="28"/>
          <w:szCs w:val="28"/>
        </w:rPr>
        <w:t>випадки</w:t>
      </w:r>
      <w:proofErr w:type="spellEnd"/>
      <w:r w:rsidRPr="0044336B">
        <w:rPr>
          <w:sz w:val="28"/>
          <w:szCs w:val="28"/>
        </w:rPr>
        <w:t xml:space="preserve"> </w:t>
      </w:r>
      <w:proofErr w:type="spellStart"/>
      <w:r w:rsidRPr="0044336B">
        <w:rPr>
          <w:sz w:val="28"/>
          <w:szCs w:val="28"/>
        </w:rPr>
        <w:t>щодо</w:t>
      </w:r>
      <w:proofErr w:type="spellEnd"/>
      <w:r w:rsidRPr="0044336B">
        <w:rPr>
          <w:sz w:val="28"/>
          <w:szCs w:val="28"/>
        </w:rPr>
        <w:t xml:space="preserve"> організації </w:t>
      </w:r>
      <w:proofErr w:type="spellStart"/>
      <w:r w:rsidRPr="0044336B">
        <w:rPr>
          <w:sz w:val="28"/>
          <w:szCs w:val="28"/>
        </w:rPr>
        <w:t>харчування</w:t>
      </w:r>
      <w:proofErr w:type="spellEnd"/>
      <w:r w:rsidRPr="0044336B">
        <w:rPr>
          <w:sz w:val="28"/>
          <w:szCs w:val="28"/>
        </w:rPr>
        <w:t xml:space="preserve"> дітей та стану </w:t>
      </w:r>
      <w:proofErr w:type="spellStart"/>
      <w:r w:rsidRPr="0044336B">
        <w:rPr>
          <w:sz w:val="28"/>
          <w:szCs w:val="28"/>
        </w:rPr>
        <w:t>їх</w:t>
      </w:r>
      <w:proofErr w:type="spellEnd"/>
      <w:r w:rsidRPr="0044336B">
        <w:rPr>
          <w:sz w:val="28"/>
          <w:szCs w:val="28"/>
        </w:rPr>
        <w:t xml:space="preserve"> </w:t>
      </w:r>
      <w:proofErr w:type="spellStart"/>
      <w:r w:rsidRPr="0044336B">
        <w:rPr>
          <w:sz w:val="28"/>
          <w:szCs w:val="28"/>
        </w:rPr>
        <w:t>здоров’я</w:t>
      </w:r>
      <w:proofErr w:type="spellEnd"/>
      <w:r w:rsidRPr="0044336B">
        <w:rPr>
          <w:sz w:val="28"/>
          <w:szCs w:val="28"/>
        </w:rPr>
        <w:t>.</w:t>
      </w:r>
    </w:p>
    <w:p w:rsidR="00FC2D01" w:rsidRPr="00FD0FA5" w:rsidRDefault="00FC2D01" w:rsidP="00FC2D01">
      <w:pPr>
        <w:ind w:left="360"/>
        <w:jc w:val="both"/>
        <w:rPr>
          <w:szCs w:val="28"/>
        </w:rPr>
      </w:pPr>
      <w:r>
        <w:rPr>
          <w:color w:val="000000"/>
          <w:szCs w:val="28"/>
        </w:rPr>
        <w:t xml:space="preserve">    6.4. З</w:t>
      </w:r>
      <w:r w:rsidRPr="00AC1ECB">
        <w:rPr>
          <w:color w:val="000000"/>
          <w:szCs w:val="28"/>
        </w:rPr>
        <w:t xml:space="preserve">абезпечити своєчасне заповнення Журналу обліку </w:t>
      </w:r>
      <w:proofErr w:type="spellStart"/>
      <w:r w:rsidRPr="00AC1ECB">
        <w:rPr>
          <w:color w:val="000000"/>
          <w:szCs w:val="28"/>
        </w:rPr>
        <w:t>дезактивів</w:t>
      </w:r>
      <w:proofErr w:type="spellEnd"/>
      <w:r w:rsidRPr="00AC1ECB">
        <w:rPr>
          <w:color w:val="000000"/>
          <w:szCs w:val="28"/>
        </w:rPr>
        <w:t>, Журнал здоров'я працівників їдальні.</w:t>
      </w:r>
    </w:p>
    <w:p w:rsidR="00FC2D01" w:rsidRPr="00FD0FA5" w:rsidRDefault="00FC2D01" w:rsidP="00FC2D0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5</w:t>
      </w:r>
      <w:r w:rsidRPr="0044336B">
        <w:rPr>
          <w:sz w:val="28"/>
          <w:szCs w:val="28"/>
        </w:rPr>
        <w:t xml:space="preserve">. </w:t>
      </w:r>
      <w:proofErr w:type="spellStart"/>
      <w:r w:rsidRPr="0044336B">
        <w:rPr>
          <w:sz w:val="28"/>
          <w:szCs w:val="28"/>
        </w:rPr>
        <w:t>Активізувати</w:t>
      </w:r>
      <w:proofErr w:type="spellEnd"/>
      <w:r w:rsidRPr="0044336B">
        <w:rPr>
          <w:sz w:val="28"/>
          <w:szCs w:val="28"/>
        </w:rPr>
        <w:t xml:space="preserve"> </w:t>
      </w:r>
      <w:proofErr w:type="spellStart"/>
      <w:r w:rsidRPr="0044336B">
        <w:rPr>
          <w:sz w:val="28"/>
          <w:szCs w:val="28"/>
        </w:rPr>
        <w:t>інформаційно</w:t>
      </w:r>
      <w:proofErr w:type="spellEnd"/>
      <w:r w:rsidRPr="0044336B">
        <w:rPr>
          <w:sz w:val="28"/>
          <w:szCs w:val="28"/>
        </w:rPr>
        <w:t xml:space="preserve"> - </w:t>
      </w:r>
      <w:proofErr w:type="spellStart"/>
      <w:r w:rsidRPr="0044336B">
        <w:rPr>
          <w:sz w:val="28"/>
          <w:szCs w:val="28"/>
        </w:rPr>
        <w:t>роз’яснювальну</w:t>
      </w:r>
      <w:proofErr w:type="spellEnd"/>
      <w:r w:rsidRPr="0044336B">
        <w:rPr>
          <w:sz w:val="28"/>
          <w:szCs w:val="28"/>
        </w:rPr>
        <w:t xml:space="preserve"> роботу з батьками та </w:t>
      </w:r>
      <w:proofErr w:type="spellStart"/>
      <w:r w:rsidRPr="0044336B">
        <w:rPr>
          <w:sz w:val="28"/>
          <w:szCs w:val="28"/>
        </w:rPr>
        <w:t>учнями</w:t>
      </w:r>
      <w:proofErr w:type="spellEnd"/>
      <w:r w:rsidRPr="0044336B">
        <w:rPr>
          <w:sz w:val="28"/>
          <w:szCs w:val="28"/>
        </w:rPr>
        <w:t xml:space="preserve">, педагогами про </w:t>
      </w:r>
      <w:proofErr w:type="spellStart"/>
      <w:r w:rsidRPr="0044336B">
        <w:rPr>
          <w:sz w:val="28"/>
          <w:szCs w:val="28"/>
        </w:rPr>
        <w:t>новації</w:t>
      </w:r>
      <w:proofErr w:type="spellEnd"/>
      <w:r w:rsidRPr="0044336B">
        <w:rPr>
          <w:sz w:val="28"/>
          <w:szCs w:val="28"/>
        </w:rPr>
        <w:t xml:space="preserve"> у </w:t>
      </w:r>
      <w:r w:rsidRPr="00FD0FA5">
        <w:rPr>
          <w:sz w:val="28"/>
          <w:szCs w:val="28"/>
        </w:rPr>
        <w:t xml:space="preserve">порядку організації та норм </w:t>
      </w:r>
      <w:proofErr w:type="spellStart"/>
      <w:r w:rsidRPr="00FD0FA5">
        <w:rPr>
          <w:sz w:val="28"/>
          <w:szCs w:val="28"/>
        </w:rPr>
        <w:t>харчування</w:t>
      </w:r>
      <w:proofErr w:type="spellEnd"/>
      <w:r w:rsidRPr="00FD0FA5">
        <w:rPr>
          <w:sz w:val="28"/>
          <w:szCs w:val="28"/>
        </w:rPr>
        <w:t xml:space="preserve">, про </w:t>
      </w:r>
      <w:proofErr w:type="spellStart"/>
      <w:r w:rsidRPr="00FD0FA5">
        <w:rPr>
          <w:sz w:val="28"/>
          <w:szCs w:val="28"/>
        </w:rPr>
        <w:t>принципи</w:t>
      </w:r>
      <w:proofErr w:type="spellEnd"/>
      <w:r w:rsidRPr="00FD0FA5">
        <w:rPr>
          <w:sz w:val="28"/>
          <w:szCs w:val="28"/>
        </w:rPr>
        <w:t xml:space="preserve"> здорового </w:t>
      </w:r>
      <w:proofErr w:type="spellStart"/>
      <w:r w:rsidRPr="00FD0FA5">
        <w:rPr>
          <w:sz w:val="28"/>
          <w:szCs w:val="28"/>
        </w:rPr>
        <w:t>харчування</w:t>
      </w:r>
      <w:proofErr w:type="spellEnd"/>
      <w:r w:rsidRPr="00FD0FA5">
        <w:rPr>
          <w:sz w:val="28"/>
          <w:szCs w:val="28"/>
        </w:rPr>
        <w:t>.</w:t>
      </w:r>
    </w:p>
    <w:p w:rsidR="00FC2D01" w:rsidRPr="00FD0FA5" w:rsidRDefault="00FC2D01" w:rsidP="00FC2D01">
      <w:pPr>
        <w:pStyle w:val="a3"/>
        <w:numPr>
          <w:ilvl w:val="0"/>
          <w:numId w:val="5"/>
        </w:numPr>
        <w:ind w:right="-1"/>
        <w:jc w:val="both"/>
        <w:rPr>
          <w:bCs/>
          <w:sz w:val="28"/>
          <w:szCs w:val="28"/>
        </w:rPr>
      </w:pPr>
      <w:r w:rsidRPr="00FD0FA5">
        <w:rPr>
          <w:bCs/>
          <w:sz w:val="28"/>
          <w:szCs w:val="28"/>
        </w:rPr>
        <w:t xml:space="preserve">Шеф-кухарю </w:t>
      </w:r>
      <w:proofErr w:type="spellStart"/>
      <w:r w:rsidRPr="00FD0FA5">
        <w:rPr>
          <w:bCs/>
          <w:sz w:val="28"/>
          <w:szCs w:val="28"/>
        </w:rPr>
        <w:t>шкільної</w:t>
      </w:r>
      <w:proofErr w:type="spellEnd"/>
      <w:r w:rsidRPr="00FD0FA5">
        <w:rPr>
          <w:bCs/>
          <w:sz w:val="28"/>
          <w:szCs w:val="28"/>
        </w:rPr>
        <w:t xml:space="preserve"> </w:t>
      </w:r>
      <w:proofErr w:type="spellStart"/>
      <w:r w:rsidRPr="00FD0FA5">
        <w:rPr>
          <w:bCs/>
          <w:sz w:val="28"/>
          <w:szCs w:val="28"/>
        </w:rPr>
        <w:t>їдальні</w:t>
      </w:r>
      <w:proofErr w:type="spellEnd"/>
      <w:r w:rsidRPr="00FD0FA5">
        <w:rPr>
          <w:bCs/>
          <w:sz w:val="28"/>
          <w:szCs w:val="28"/>
        </w:rPr>
        <w:t xml:space="preserve"> </w:t>
      </w:r>
      <w:proofErr w:type="spellStart"/>
      <w:r w:rsidRPr="00FD0FA5">
        <w:rPr>
          <w:bCs/>
          <w:sz w:val="28"/>
          <w:szCs w:val="28"/>
        </w:rPr>
        <w:t>Вірі</w:t>
      </w:r>
      <w:proofErr w:type="spellEnd"/>
      <w:r w:rsidRPr="00FD0FA5">
        <w:rPr>
          <w:bCs/>
          <w:sz w:val="28"/>
          <w:szCs w:val="28"/>
        </w:rPr>
        <w:t xml:space="preserve"> НАЗАРЕНКО</w:t>
      </w:r>
      <w:r w:rsidRPr="00FD0FA5">
        <w:rPr>
          <w:color w:val="000000"/>
          <w:sz w:val="28"/>
          <w:szCs w:val="28"/>
          <w:lang w:val="uk-UA"/>
        </w:rPr>
        <w:t xml:space="preserve"> забезпечити</w:t>
      </w:r>
      <w:r w:rsidRPr="00FD0FA5">
        <w:rPr>
          <w:bCs/>
          <w:sz w:val="28"/>
          <w:szCs w:val="28"/>
        </w:rPr>
        <w:t>:</w:t>
      </w:r>
    </w:p>
    <w:p w:rsidR="00FC2D01" w:rsidRPr="00BC636F" w:rsidRDefault="00FC2D01" w:rsidP="00FC2D01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7.1.</w:t>
      </w:r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Вихід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страв</w:t>
      </w:r>
      <w:proofErr w:type="spellEnd"/>
      <w:r w:rsidRPr="00BC636F">
        <w:rPr>
          <w:color w:val="000000"/>
          <w:szCs w:val="28"/>
          <w:lang w:val="ru-RU"/>
        </w:rPr>
        <w:t xml:space="preserve">, </w:t>
      </w:r>
      <w:proofErr w:type="spellStart"/>
      <w:r>
        <w:rPr>
          <w:color w:val="000000"/>
          <w:szCs w:val="28"/>
          <w:lang w:val="ru-RU"/>
        </w:rPr>
        <w:t>масу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виробів</w:t>
      </w:r>
      <w:proofErr w:type="spellEnd"/>
      <w:r>
        <w:rPr>
          <w:color w:val="000000"/>
          <w:szCs w:val="28"/>
          <w:lang w:val="ru-RU"/>
        </w:rPr>
        <w:t xml:space="preserve">, </w:t>
      </w:r>
      <w:proofErr w:type="spellStart"/>
      <w:r>
        <w:rPr>
          <w:color w:val="000000"/>
          <w:szCs w:val="28"/>
          <w:lang w:val="ru-RU"/>
        </w:rPr>
        <w:t>що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видаються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здобувачам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освіти</w:t>
      </w:r>
      <w:proofErr w:type="spellEnd"/>
      <w:r w:rsidRPr="00BC636F">
        <w:rPr>
          <w:color w:val="000000"/>
          <w:szCs w:val="28"/>
          <w:lang w:val="ru-RU"/>
        </w:rPr>
        <w:t xml:space="preserve"> (</w:t>
      </w:r>
      <w:proofErr w:type="spellStart"/>
      <w:r w:rsidRPr="00BC636F">
        <w:rPr>
          <w:color w:val="000000"/>
          <w:szCs w:val="28"/>
          <w:lang w:val="ru-RU"/>
        </w:rPr>
        <w:t>обід</w:t>
      </w:r>
      <w:proofErr w:type="spellEnd"/>
      <w:r w:rsidRPr="00BC636F">
        <w:rPr>
          <w:color w:val="000000"/>
          <w:szCs w:val="28"/>
          <w:lang w:val="ru-RU"/>
        </w:rPr>
        <w:t xml:space="preserve">)  </w:t>
      </w:r>
      <w:proofErr w:type="spellStart"/>
      <w:r w:rsidRPr="00BC636F">
        <w:rPr>
          <w:color w:val="000000"/>
          <w:szCs w:val="28"/>
          <w:lang w:val="ru-RU"/>
        </w:rPr>
        <w:t>відповідно</w:t>
      </w:r>
      <w:proofErr w:type="spellEnd"/>
      <w:r w:rsidRPr="00BC636F">
        <w:rPr>
          <w:color w:val="000000"/>
          <w:szCs w:val="28"/>
          <w:lang w:val="ru-RU"/>
        </w:rPr>
        <w:t xml:space="preserve"> до </w:t>
      </w:r>
      <w:proofErr w:type="spellStart"/>
      <w:r w:rsidRPr="00BC636F">
        <w:rPr>
          <w:color w:val="000000"/>
          <w:szCs w:val="28"/>
          <w:lang w:val="ru-RU"/>
        </w:rPr>
        <w:t>робочого</w:t>
      </w:r>
      <w:proofErr w:type="spellEnd"/>
      <w:r w:rsidRPr="00BC636F">
        <w:rPr>
          <w:color w:val="000000"/>
          <w:szCs w:val="28"/>
          <w:lang w:val="ru-RU"/>
        </w:rPr>
        <w:t xml:space="preserve"> меню.</w:t>
      </w:r>
    </w:p>
    <w:p w:rsidR="00FC2D01" w:rsidRPr="00BC636F" w:rsidRDefault="00FC2D01" w:rsidP="00FC2D01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>
        <w:rPr>
          <w:color w:val="000000"/>
          <w:szCs w:val="28"/>
          <w:lang w:val="ru-RU"/>
        </w:rPr>
        <w:t>.</w:t>
      </w:r>
      <w:r w:rsidRPr="00BC636F">
        <w:rPr>
          <w:color w:val="000000"/>
          <w:szCs w:val="28"/>
          <w:lang w:val="ru-RU"/>
        </w:rPr>
        <w:t xml:space="preserve">2. </w:t>
      </w:r>
      <w:proofErr w:type="spellStart"/>
      <w:r w:rsidRPr="00BC636F">
        <w:rPr>
          <w:color w:val="000000"/>
          <w:szCs w:val="28"/>
          <w:lang w:val="ru-RU"/>
        </w:rPr>
        <w:t>Наявність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технологічних</w:t>
      </w:r>
      <w:proofErr w:type="spellEnd"/>
      <w:r w:rsidRPr="00BC636F">
        <w:rPr>
          <w:color w:val="000000"/>
          <w:szCs w:val="28"/>
          <w:lang w:val="ru-RU"/>
        </w:rPr>
        <w:t xml:space="preserve"> та </w:t>
      </w:r>
      <w:proofErr w:type="spellStart"/>
      <w:r w:rsidRPr="00BC636F">
        <w:rPr>
          <w:color w:val="000000"/>
          <w:szCs w:val="28"/>
          <w:lang w:val="ru-RU"/>
        </w:rPr>
        <w:t>калькуляційних</w:t>
      </w:r>
      <w:proofErr w:type="spellEnd"/>
      <w:r w:rsidRPr="00BC636F">
        <w:rPr>
          <w:color w:val="000000"/>
          <w:szCs w:val="28"/>
          <w:lang w:val="ru-RU"/>
        </w:rPr>
        <w:t xml:space="preserve"> карт для </w:t>
      </w:r>
      <w:proofErr w:type="spellStart"/>
      <w:r w:rsidRPr="00BC636F">
        <w:rPr>
          <w:color w:val="000000"/>
          <w:szCs w:val="28"/>
          <w:lang w:val="ru-RU"/>
        </w:rPr>
        <w:t>кожної</w:t>
      </w:r>
      <w:proofErr w:type="spellEnd"/>
      <w:r w:rsidRPr="00BC636F">
        <w:rPr>
          <w:color w:val="000000"/>
          <w:szCs w:val="28"/>
          <w:lang w:val="ru-RU"/>
        </w:rPr>
        <w:t xml:space="preserve"> страви </w:t>
      </w:r>
      <w:proofErr w:type="spellStart"/>
      <w:r w:rsidRPr="00BC636F">
        <w:rPr>
          <w:color w:val="000000"/>
          <w:szCs w:val="28"/>
          <w:lang w:val="ru-RU"/>
        </w:rPr>
        <w:t>відповідно</w:t>
      </w:r>
      <w:proofErr w:type="spellEnd"/>
      <w:r w:rsidRPr="00BC636F">
        <w:rPr>
          <w:color w:val="000000"/>
          <w:szCs w:val="28"/>
          <w:lang w:val="ru-RU"/>
        </w:rPr>
        <w:t xml:space="preserve"> до </w:t>
      </w:r>
      <w:proofErr w:type="spellStart"/>
      <w:r w:rsidRPr="00BC636F">
        <w:rPr>
          <w:color w:val="000000"/>
          <w:szCs w:val="28"/>
          <w:lang w:val="ru-RU"/>
        </w:rPr>
        <w:t>робочого</w:t>
      </w:r>
      <w:proofErr w:type="spellEnd"/>
      <w:r w:rsidRPr="00BC636F">
        <w:rPr>
          <w:color w:val="000000"/>
          <w:szCs w:val="28"/>
          <w:lang w:val="ru-RU"/>
        </w:rPr>
        <w:t xml:space="preserve"> меню та </w:t>
      </w:r>
      <w:proofErr w:type="spellStart"/>
      <w:r w:rsidRPr="00BC636F">
        <w:rPr>
          <w:color w:val="000000"/>
          <w:szCs w:val="28"/>
          <w:lang w:val="ru-RU"/>
        </w:rPr>
        <w:t>дотримання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технології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виготовлення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страв</w:t>
      </w:r>
      <w:proofErr w:type="spellEnd"/>
      <w:r w:rsidRPr="00BC636F">
        <w:rPr>
          <w:color w:val="000000"/>
          <w:szCs w:val="28"/>
          <w:lang w:val="ru-RU"/>
        </w:rPr>
        <w:t>.</w:t>
      </w:r>
    </w:p>
    <w:p w:rsidR="00FC2D01" w:rsidRPr="00BC636F" w:rsidRDefault="00FC2D01" w:rsidP="00FC2D01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>
        <w:rPr>
          <w:color w:val="000000"/>
          <w:szCs w:val="28"/>
          <w:lang w:val="ru-RU"/>
        </w:rPr>
        <w:t>.</w:t>
      </w:r>
      <w:r w:rsidRPr="00BC636F">
        <w:rPr>
          <w:color w:val="000000"/>
          <w:szCs w:val="28"/>
          <w:lang w:val="ru-RU"/>
        </w:rPr>
        <w:t xml:space="preserve">3. </w:t>
      </w:r>
      <w:proofErr w:type="spellStart"/>
      <w:r w:rsidRPr="00BC636F">
        <w:rPr>
          <w:color w:val="000000"/>
          <w:szCs w:val="28"/>
          <w:lang w:val="ru-RU"/>
        </w:rPr>
        <w:t>Наявність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Актів</w:t>
      </w:r>
      <w:proofErr w:type="spellEnd"/>
      <w:r w:rsidRPr="00BC636F">
        <w:rPr>
          <w:color w:val="000000"/>
          <w:szCs w:val="28"/>
          <w:lang w:val="ru-RU"/>
        </w:rPr>
        <w:t xml:space="preserve"> контрольного </w:t>
      </w:r>
      <w:proofErr w:type="spellStart"/>
      <w:r w:rsidRPr="00BC636F">
        <w:rPr>
          <w:color w:val="000000"/>
          <w:szCs w:val="28"/>
          <w:lang w:val="ru-RU"/>
        </w:rPr>
        <w:t>опрацювання</w:t>
      </w:r>
      <w:proofErr w:type="spellEnd"/>
      <w:r w:rsidRPr="00BC636F">
        <w:rPr>
          <w:color w:val="000000"/>
          <w:szCs w:val="28"/>
          <w:lang w:val="ru-RU"/>
        </w:rPr>
        <w:t xml:space="preserve"> для </w:t>
      </w:r>
      <w:proofErr w:type="spellStart"/>
      <w:r w:rsidRPr="00BC636F">
        <w:rPr>
          <w:color w:val="000000"/>
          <w:szCs w:val="28"/>
          <w:lang w:val="ru-RU"/>
        </w:rPr>
        <w:t>страв</w:t>
      </w:r>
      <w:proofErr w:type="spellEnd"/>
      <w:r w:rsidRPr="00BC636F">
        <w:rPr>
          <w:color w:val="000000"/>
          <w:szCs w:val="28"/>
          <w:lang w:val="ru-RU"/>
        </w:rPr>
        <w:t xml:space="preserve">, </w:t>
      </w:r>
      <w:proofErr w:type="spellStart"/>
      <w:r w:rsidRPr="00BC636F">
        <w:rPr>
          <w:color w:val="000000"/>
          <w:szCs w:val="28"/>
          <w:lang w:val="ru-RU"/>
        </w:rPr>
        <w:t>що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відсутні</w:t>
      </w:r>
      <w:proofErr w:type="spellEnd"/>
      <w:r w:rsidRPr="00BC636F">
        <w:rPr>
          <w:color w:val="000000"/>
          <w:szCs w:val="28"/>
          <w:lang w:val="ru-RU"/>
        </w:rPr>
        <w:t xml:space="preserve"> в нормативно-</w:t>
      </w:r>
      <w:proofErr w:type="spellStart"/>
      <w:r w:rsidRPr="00BC636F">
        <w:rPr>
          <w:color w:val="000000"/>
          <w:szCs w:val="28"/>
          <w:lang w:val="ru-RU"/>
        </w:rPr>
        <w:t>правовій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документації</w:t>
      </w:r>
      <w:proofErr w:type="spellEnd"/>
      <w:r w:rsidRPr="00BC636F">
        <w:rPr>
          <w:color w:val="000000"/>
          <w:szCs w:val="28"/>
          <w:lang w:val="ru-RU"/>
        </w:rPr>
        <w:t>.</w:t>
      </w:r>
    </w:p>
    <w:p w:rsidR="00FC2D01" w:rsidRDefault="00FC2D01" w:rsidP="00FC2D01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>
        <w:rPr>
          <w:color w:val="000000"/>
          <w:szCs w:val="28"/>
          <w:lang w:val="ru-RU"/>
        </w:rPr>
        <w:t>.</w:t>
      </w:r>
      <w:r w:rsidRPr="00BC636F">
        <w:rPr>
          <w:color w:val="000000"/>
          <w:szCs w:val="28"/>
          <w:lang w:val="ru-RU"/>
        </w:rPr>
        <w:t xml:space="preserve">4. </w:t>
      </w:r>
      <w:proofErr w:type="spellStart"/>
      <w:r w:rsidRPr="00BC636F">
        <w:rPr>
          <w:color w:val="000000"/>
          <w:szCs w:val="28"/>
          <w:lang w:val="ru-RU"/>
        </w:rPr>
        <w:t>Наявність</w:t>
      </w:r>
      <w:proofErr w:type="spellEnd"/>
      <w:r w:rsidRPr="00BC636F">
        <w:rPr>
          <w:color w:val="000000"/>
          <w:szCs w:val="28"/>
          <w:lang w:val="ru-RU"/>
        </w:rPr>
        <w:t xml:space="preserve"> на видному </w:t>
      </w:r>
      <w:proofErr w:type="spellStart"/>
      <w:r w:rsidRPr="00BC636F">
        <w:rPr>
          <w:color w:val="000000"/>
          <w:szCs w:val="28"/>
          <w:lang w:val="ru-RU"/>
        </w:rPr>
        <w:t>місці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контрольної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порції</w:t>
      </w:r>
      <w:proofErr w:type="spellEnd"/>
      <w:r w:rsidRPr="00BC636F">
        <w:rPr>
          <w:color w:val="000000"/>
          <w:szCs w:val="28"/>
          <w:lang w:val="ru-RU"/>
        </w:rPr>
        <w:t xml:space="preserve"> на час </w:t>
      </w:r>
      <w:proofErr w:type="spellStart"/>
      <w:r w:rsidRPr="00BC636F">
        <w:rPr>
          <w:color w:val="000000"/>
          <w:szCs w:val="28"/>
          <w:lang w:val="ru-RU"/>
        </w:rPr>
        <w:t>видачі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приготовлених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страв</w:t>
      </w:r>
      <w:proofErr w:type="spellEnd"/>
      <w:r>
        <w:rPr>
          <w:color w:val="000000"/>
          <w:szCs w:val="28"/>
        </w:rPr>
        <w:t>.</w:t>
      </w:r>
    </w:p>
    <w:p w:rsidR="00FC2D01" w:rsidRDefault="00FC2D01" w:rsidP="00FC2D01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7.5.</w:t>
      </w:r>
      <w:r w:rsidRPr="000978D6">
        <w:rPr>
          <w:szCs w:val="28"/>
        </w:rPr>
        <w:t>Здійснення</w:t>
      </w:r>
      <w:r>
        <w:rPr>
          <w:szCs w:val="28"/>
        </w:rPr>
        <w:t xml:space="preserve"> дієтичного харчування для учнів </w:t>
      </w:r>
      <w:r w:rsidRPr="000978D6">
        <w:rPr>
          <w:szCs w:val="28"/>
        </w:rPr>
        <w:t xml:space="preserve"> відповідно до довідки лікаря та заяви батьків та/або осіб що їх замінюють.</w:t>
      </w:r>
    </w:p>
    <w:p w:rsidR="00FC2D01" w:rsidRPr="00BC636F" w:rsidRDefault="00FC2D01" w:rsidP="00FC2D01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7.6</w:t>
      </w:r>
      <w:r w:rsidRPr="00BC636F">
        <w:rPr>
          <w:color w:val="000000"/>
          <w:szCs w:val="28"/>
        </w:rPr>
        <w:t xml:space="preserve">. Прийняття до закладу </w:t>
      </w:r>
      <w:r>
        <w:rPr>
          <w:color w:val="000000"/>
          <w:szCs w:val="28"/>
        </w:rPr>
        <w:t xml:space="preserve">освіти </w:t>
      </w:r>
      <w:r w:rsidRPr="00BC636F">
        <w:rPr>
          <w:color w:val="000000"/>
          <w:szCs w:val="28"/>
        </w:rPr>
        <w:t>виключно безпечних і якісних продуктів харчування та продовольчої сировини у необхідній кількості, дотримання умов і термінів їх зберігання, технології виготовлення страв.</w:t>
      </w:r>
    </w:p>
    <w:p w:rsidR="00FC2D01" w:rsidRPr="00BC636F" w:rsidRDefault="00FC2D01" w:rsidP="00FC2D01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7</w:t>
      </w:r>
      <w:r>
        <w:rPr>
          <w:color w:val="000000"/>
          <w:szCs w:val="28"/>
          <w:lang w:val="ru-RU"/>
        </w:rPr>
        <w:t>.7.</w:t>
      </w:r>
      <w:r w:rsidRPr="00BC636F">
        <w:rPr>
          <w:color w:val="000000"/>
          <w:szCs w:val="28"/>
          <w:lang w:val="ru-RU"/>
        </w:rPr>
        <w:t xml:space="preserve">Належний </w:t>
      </w:r>
      <w:proofErr w:type="spellStart"/>
      <w:r w:rsidRPr="00BC636F">
        <w:rPr>
          <w:color w:val="000000"/>
          <w:szCs w:val="28"/>
          <w:lang w:val="ru-RU"/>
        </w:rPr>
        <w:t>санітарно-гігієнічний</w:t>
      </w:r>
      <w:proofErr w:type="spellEnd"/>
      <w:r w:rsidRPr="00BC636F">
        <w:rPr>
          <w:color w:val="000000"/>
          <w:szCs w:val="28"/>
          <w:lang w:val="ru-RU"/>
        </w:rPr>
        <w:t xml:space="preserve"> стан </w:t>
      </w:r>
      <w:proofErr w:type="spellStart"/>
      <w:r w:rsidRPr="00BC636F">
        <w:rPr>
          <w:color w:val="000000"/>
          <w:szCs w:val="28"/>
          <w:lang w:val="ru-RU"/>
        </w:rPr>
        <w:t>харчоблоку</w:t>
      </w:r>
      <w:proofErr w:type="spellEnd"/>
      <w:r w:rsidRPr="00BC636F">
        <w:rPr>
          <w:color w:val="000000"/>
          <w:szCs w:val="28"/>
          <w:lang w:val="ru-RU"/>
        </w:rPr>
        <w:t xml:space="preserve">, </w:t>
      </w:r>
      <w:proofErr w:type="spellStart"/>
      <w:r w:rsidRPr="00BC636F">
        <w:rPr>
          <w:color w:val="000000"/>
          <w:szCs w:val="28"/>
          <w:lang w:val="ru-RU"/>
        </w:rPr>
        <w:t>підсобних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приміщень</w:t>
      </w:r>
      <w:proofErr w:type="spellEnd"/>
      <w:r w:rsidRPr="00BC636F">
        <w:rPr>
          <w:color w:val="000000"/>
          <w:szCs w:val="28"/>
          <w:lang w:val="ru-RU"/>
        </w:rPr>
        <w:t>.</w:t>
      </w:r>
    </w:p>
    <w:p w:rsidR="00FC2D01" w:rsidRPr="00BC636F" w:rsidRDefault="00FC2D01" w:rsidP="00FC2D01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>
        <w:rPr>
          <w:color w:val="000000"/>
          <w:szCs w:val="28"/>
          <w:lang w:val="ru-RU"/>
        </w:rPr>
        <w:t>.8</w:t>
      </w:r>
      <w:r w:rsidRPr="00BC636F">
        <w:rPr>
          <w:color w:val="000000"/>
          <w:szCs w:val="28"/>
          <w:lang w:val="ru-RU"/>
        </w:rPr>
        <w:t xml:space="preserve">. У </w:t>
      </w:r>
      <w:proofErr w:type="spellStart"/>
      <w:r w:rsidRPr="00BC636F">
        <w:rPr>
          <w:color w:val="000000"/>
          <w:szCs w:val="28"/>
          <w:lang w:val="ru-RU"/>
        </w:rPr>
        <w:t>повному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обсязі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наявність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добових</w:t>
      </w:r>
      <w:proofErr w:type="spellEnd"/>
      <w:r w:rsidRPr="00BC636F">
        <w:rPr>
          <w:color w:val="000000"/>
          <w:szCs w:val="28"/>
          <w:lang w:val="ru-RU"/>
        </w:rPr>
        <w:t xml:space="preserve"> проб з </w:t>
      </w:r>
      <w:proofErr w:type="spellStart"/>
      <w:r w:rsidRPr="00BC636F">
        <w:rPr>
          <w:color w:val="000000"/>
          <w:szCs w:val="28"/>
          <w:lang w:val="ru-RU"/>
        </w:rPr>
        <w:t>масою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відповідно</w:t>
      </w:r>
      <w:proofErr w:type="spellEnd"/>
      <w:r w:rsidRPr="00BC636F">
        <w:rPr>
          <w:color w:val="000000"/>
          <w:szCs w:val="28"/>
          <w:lang w:val="ru-RU"/>
        </w:rPr>
        <w:t xml:space="preserve"> до </w:t>
      </w:r>
      <w:proofErr w:type="spellStart"/>
      <w:r w:rsidRPr="00BC636F">
        <w:rPr>
          <w:color w:val="000000"/>
          <w:szCs w:val="28"/>
          <w:lang w:val="ru-RU"/>
        </w:rPr>
        <w:t>робочого</w:t>
      </w:r>
      <w:proofErr w:type="spellEnd"/>
      <w:r w:rsidRPr="00BC636F">
        <w:rPr>
          <w:color w:val="000000"/>
          <w:szCs w:val="28"/>
          <w:lang w:val="ru-RU"/>
        </w:rPr>
        <w:t xml:space="preserve"> меню.</w:t>
      </w:r>
    </w:p>
    <w:p w:rsidR="00FC2D01" w:rsidRPr="00BC636F" w:rsidRDefault="00FC2D01" w:rsidP="00FC2D01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7.9</w:t>
      </w:r>
      <w:r w:rsidRPr="00BC636F">
        <w:rPr>
          <w:color w:val="000000"/>
          <w:szCs w:val="28"/>
        </w:rPr>
        <w:t>. Складання що</w:t>
      </w:r>
      <w:r>
        <w:rPr>
          <w:color w:val="000000"/>
          <w:szCs w:val="28"/>
        </w:rPr>
        <w:t>денного робочого меню.</w:t>
      </w:r>
    </w:p>
    <w:p w:rsidR="00FC2D01" w:rsidRPr="00BC636F" w:rsidRDefault="00FC2D01" w:rsidP="00FC2D01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Pr="00BC636F">
        <w:rPr>
          <w:color w:val="000000"/>
          <w:szCs w:val="28"/>
        </w:rPr>
        <w:t>.</w:t>
      </w:r>
      <w:r>
        <w:rPr>
          <w:color w:val="000000"/>
          <w:szCs w:val="28"/>
        </w:rPr>
        <w:t>10</w:t>
      </w:r>
      <w:r w:rsidRPr="00BC636F">
        <w:rPr>
          <w:color w:val="000000"/>
          <w:szCs w:val="28"/>
          <w:lang w:val="ru-RU"/>
        </w:rPr>
        <w:t xml:space="preserve">. У </w:t>
      </w:r>
      <w:proofErr w:type="spellStart"/>
      <w:r w:rsidRPr="00BC636F">
        <w:rPr>
          <w:color w:val="000000"/>
          <w:szCs w:val="28"/>
          <w:lang w:val="ru-RU"/>
        </w:rPr>
        <w:t>достатній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кількості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якісним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столовим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посудом</w:t>
      </w:r>
      <w:proofErr w:type="spellEnd"/>
      <w:r w:rsidRPr="00BC636F">
        <w:rPr>
          <w:color w:val="000000"/>
          <w:szCs w:val="28"/>
          <w:lang w:val="ru-RU"/>
        </w:rPr>
        <w:t xml:space="preserve"> та </w:t>
      </w:r>
      <w:proofErr w:type="spellStart"/>
      <w:r w:rsidRPr="00BC636F">
        <w:rPr>
          <w:color w:val="000000"/>
          <w:szCs w:val="28"/>
          <w:lang w:val="ru-RU"/>
        </w:rPr>
        <w:t>виключити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можливість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використання</w:t>
      </w:r>
      <w:proofErr w:type="spellEnd"/>
      <w:r w:rsidRPr="00BC636F">
        <w:rPr>
          <w:color w:val="000000"/>
          <w:szCs w:val="28"/>
          <w:lang w:val="ru-RU"/>
        </w:rPr>
        <w:t xml:space="preserve"> надбитого та </w:t>
      </w:r>
      <w:proofErr w:type="spellStart"/>
      <w:r w:rsidRPr="00BC636F">
        <w:rPr>
          <w:color w:val="000000"/>
          <w:szCs w:val="28"/>
          <w:lang w:val="ru-RU"/>
        </w:rPr>
        <w:t>неякісного</w:t>
      </w:r>
      <w:proofErr w:type="spellEnd"/>
      <w:r w:rsidRPr="00BC636F">
        <w:rPr>
          <w:color w:val="000000"/>
          <w:szCs w:val="28"/>
          <w:lang w:val="ru-RU"/>
        </w:rPr>
        <w:t xml:space="preserve"> посуду. Мати в </w:t>
      </w:r>
      <w:proofErr w:type="spellStart"/>
      <w:r w:rsidRPr="00BC636F">
        <w:rPr>
          <w:color w:val="000000"/>
          <w:szCs w:val="28"/>
          <w:lang w:val="ru-RU"/>
        </w:rPr>
        <w:t>наявності</w:t>
      </w:r>
      <w:proofErr w:type="spellEnd"/>
      <w:r w:rsidRPr="00BC636F">
        <w:rPr>
          <w:color w:val="000000"/>
          <w:szCs w:val="28"/>
          <w:lang w:val="ru-RU"/>
        </w:rPr>
        <w:t xml:space="preserve"> 3 </w:t>
      </w:r>
      <w:proofErr w:type="spellStart"/>
      <w:r w:rsidRPr="00BC636F">
        <w:rPr>
          <w:color w:val="000000"/>
          <w:szCs w:val="28"/>
          <w:lang w:val="ru-RU"/>
        </w:rPr>
        <w:t>комплекти</w:t>
      </w:r>
      <w:proofErr w:type="spellEnd"/>
      <w:r w:rsidRPr="00BC636F">
        <w:rPr>
          <w:color w:val="000000"/>
          <w:szCs w:val="28"/>
          <w:lang w:val="ru-RU"/>
        </w:rPr>
        <w:t xml:space="preserve"> столового посуду на </w:t>
      </w:r>
      <w:proofErr w:type="spellStart"/>
      <w:r w:rsidRPr="00BC636F">
        <w:rPr>
          <w:color w:val="000000"/>
          <w:szCs w:val="28"/>
          <w:lang w:val="ru-RU"/>
        </w:rPr>
        <w:t>одне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посадкове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місце</w:t>
      </w:r>
      <w:proofErr w:type="spellEnd"/>
      <w:r w:rsidRPr="00BC636F">
        <w:rPr>
          <w:color w:val="000000"/>
          <w:szCs w:val="28"/>
          <w:lang w:val="ru-RU"/>
        </w:rPr>
        <w:t>.</w:t>
      </w:r>
    </w:p>
    <w:p w:rsidR="00FC2D01" w:rsidRPr="00BC636F" w:rsidRDefault="00FC2D01" w:rsidP="00FC2D01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>
        <w:rPr>
          <w:color w:val="000000"/>
          <w:szCs w:val="28"/>
          <w:lang w:val="ru-RU"/>
        </w:rPr>
        <w:t>.</w:t>
      </w:r>
      <w:r w:rsidRPr="00BC636F">
        <w:rPr>
          <w:color w:val="000000"/>
          <w:szCs w:val="28"/>
          <w:lang w:val="ru-RU"/>
        </w:rPr>
        <w:t>1</w:t>
      </w:r>
      <w:r>
        <w:rPr>
          <w:color w:val="000000"/>
          <w:szCs w:val="28"/>
        </w:rPr>
        <w:t>1</w:t>
      </w:r>
      <w:r w:rsidRPr="00BC636F">
        <w:rPr>
          <w:color w:val="000000"/>
          <w:szCs w:val="28"/>
          <w:lang w:val="ru-RU"/>
        </w:rPr>
        <w:t xml:space="preserve">. </w:t>
      </w:r>
      <w:proofErr w:type="spellStart"/>
      <w:r w:rsidRPr="00BC636F">
        <w:rPr>
          <w:color w:val="000000"/>
          <w:szCs w:val="28"/>
          <w:lang w:val="ru-RU"/>
        </w:rPr>
        <w:t>Постійно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діючі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процедури</w:t>
      </w:r>
      <w:proofErr w:type="spellEnd"/>
      <w:r w:rsidRPr="00BC636F">
        <w:rPr>
          <w:color w:val="000000"/>
          <w:szCs w:val="28"/>
          <w:lang w:val="ru-RU"/>
        </w:rPr>
        <w:t xml:space="preserve">, </w:t>
      </w:r>
      <w:proofErr w:type="spellStart"/>
      <w:r w:rsidRPr="00BC636F">
        <w:rPr>
          <w:color w:val="000000"/>
          <w:szCs w:val="28"/>
          <w:lang w:val="ru-RU"/>
        </w:rPr>
        <w:t>що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базуються</w:t>
      </w:r>
      <w:proofErr w:type="spellEnd"/>
      <w:r w:rsidRPr="00BC636F">
        <w:rPr>
          <w:color w:val="000000"/>
          <w:szCs w:val="28"/>
          <w:lang w:val="ru-RU"/>
        </w:rPr>
        <w:t xml:space="preserve"> на </w:t>
      </w:r>
      <w:proofErr w:type="spellStart"/>
      <w:r w:rsidRPr="00BC636F">
        <w:rPr>
          <w:color w:val="000000"/>
          <w:szCs w:val="28"/>
          <w:lang w:val="ru-RU"/>
        </w:rPr>
        <w:t>основних</w:t>
      </w:r>
      <w:proofErr w:type="spellEnd"/>
      <w:r w:rsidRPr="00BC636F">
        <w:rPr>
          <w:color w:val="000000"/>
          <w:szCs w:val="28"/>
          <w:lang w:val="ru-RU"/>
        </w:rPr>
        <w:t xml:space="preserve"> принципах </w:t>
      </w:r>
      <w:proofErr w:type="spellStart"/>
      <w:r w:rsidRPr="00BC636F">
        <w:rPr>
          <w:color w:val="000000"/>
          <w:szCs w:val="28"/>
          <w:lang w:val="ru-RU"/>
        </w:rPr>
        <w:t>системи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управління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безпечністю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харчових</w:t>
      </w:r>
      <w:proofErr w:type="spellEnd"/>
      <w:r w:rsidRPr="00BC636F">
        <w:rPr>
          <w:color w:val="000000"/>
          <w:szCs w:val="28"/>
          <w:lang w:val="ru-RU"/>
        </w:rPr>
        <w:t xml:space="preserve"> продуктів (НАССР).</w:t>
      </w:r>
    </w:p>
    <w:p w:rsidR="00FC2D01" w:rsidRPr="00BC636F" w:rsidRDefault="00FC2D01" w:rsidP="00FC2D01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7.</w:t>
      </w:r>
      <w:r w:rsidRPr="00BC636F">
        <w:rPr>
          <w:color w:val="000000"/>
          <w:szCs w:val="28"/>
        </w:rPr>
        <w:t xml:space="preserve">12. Виконання вимог розділу </w:t>
      </w:r>
      <w:r w:rsidRPr="00BC636F">
        <w:rPr>
          <w:color w:val="000000"/>
          <w:szCs w:val="28"/>
          <w:lang w:val="ru-RU"/>
        </w:rPr>
        <w:t>VII</w:t>
      </w:r>
      <w:r w:rsidRPr="00BC636F">
        <w:rPr>
          <w:color w:val="000000"/>
          <w:szCs w:val="28"/>
        </w:rPr>
        <w:t>І «Вимоги до санітарного і спеціального одягу та особистої гігієни працівників закладу освіти інших осіб, залучених до організації харчування» Санітарного регламенту для закладів загальної середньої освіти.</w:t>
      </w:r>
    </w:p>
    <w:p w:rsidR="00FC2D01" w:rsidRDefault="00FC2D01" w:rsidP="00FC2D01">
      <w:pPr>
        <w:ind w:firstLine="567"/>
        <w:jc w:val="both"/>
        <w:rPr>
          <w:szCs w:val="28"/>
          <w:lang w:val="ru-RU"/>
        </w:rPr>
      </w:pPr>
      <w:r>
        <w:rPr>
          <w:color w:val="000000"/>
          <w:szCs w:val="28"/>
        </w:rPr>
        <w:t xml:space="preserve">7.13. </w:t>
      </w:r>
      <w:proofErr w:type="spellStart"/>
      <w:r w:rsidRPr="00BC636F">
        <w:rPr>
          <w:color w:val="000000"/>
          <w:szCs w:val="28"/>
          <w:lang w:val="ru-RU"/>
        </w:rPr>
        <w:t>Своєчасне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заповнення</w:t>
      </w:r>
      <w:proofErr w:type="spellEnd"/>
      <w:r w:rsidRPr="00BC636F">
        <w:rPr>
          <w:color w:val="000000"/>
          <w:szCs w:val="28"/>
          <w:lang w:val="ru-RU"/>
        </w:rPr>
        <w:t xml:space="preserve"> Журналу бракеражу </w:t>
      </w:r>
      <w:proofErr w:type="spellStart"/>
      <w:r w:rsidRPr="00BC636F">
        <w:rPr>
          <w:color w:val="000000"/>
          <w:szCs w:val="28"/>
          <w:lang w:val="ru-RU"/>
        </w:rPr>
        <w:t>сирої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продукції</w:t>
      </w:r>
      <w:proofErr w:type="spellEnd"/>
      <w:r w:rsidRPr="00BC636F">
        <w:rPr>
          <w:color w:val="000000"/>
          <w:szCs w:val="28"/>
          <w:lang w:val="ru-RU"/>
        </w:rPr>
        <w:t xml:space="preserve">, Журнал бракеражу </w:t>
      </w:r>
      <w:proofErr w:type="spellStart"/>
      <w:r w:rsidRPr="00BC636F">
        <w:rPr>
          <w:color w:val="000000"/>
          <w:szCs w:val="28"/>
          <w:lang w:val="ru-RU"/>
        </w:rPr>
        <w:t>готової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продукції</w:t>
      </w:r>
      <w:proofErr w:type="spellEnd"/>
      <w:r w:rsidRPr="00BC636F">
        <w:rPr>
          <w:color w:val="000000"/>
          <w:szCs w:val="28"/>
          <w:lang w:val="ru-RU"/>
        </w:rPr>
        <w:t>.</w:t>
      </w:r>
    </w:p>
    <w:p w:rsidR="00FC2D01" w:rsidRDefault="00FC2D01" w:rsidP="00FC2D01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8. Заступнику директора з </w:t>
      </w:r>
      <w:proofErr w:type="spellStart"/>
      <w:r>
        <w:rPr>
          <w:szCs w:val="28"/>
          <w:lang w:val="ru-RU"/>
        </w:rPr>
        <w:t>господарської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роботи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Сергію</w:t>
      </w:r>
      <w:proofErr w:type="spellEnd"/>
      <w:r>
        <w:rPr>
          <w:szCs w:val="28"/>
          <w:lang w:val="ru-RU"/>
        </w:rPr>
        <w:t xml:space="preserve"> ФЕДЬКО </w:t>
      </w:r>
      <w:proofErr w:type="spellStart"/>
      <w:r>
        <w:rPr>
          <w:szCs w:val="28"/>
          <w:lang w:val="ru-RU"/>
        </w:rPr>
        <w:t>проводити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своєчасно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заміну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спецодягу</w:t>
      </w:r>
      <w:proofErr w:type="spellEnd"/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ремонти</w:t>
      </w:r>
      <w:proofErr w:type="spellEnd"/>
      <w:r>
        <w:rPr>
          <w:szCs w:val="28"/>
          <w:lang w:val="ru-RU"/>
        </w:rPr>
        <w:t xml:space="preserve"> холодильного, </w:t>
      </w:r>
      <w:proofErr w:type="spellStart"/>
      <w:r>
        <w:rPr>
          <w:szCs w:val="28"/>
          <w:lang w:val="ru-RU"/>
        </w:rPr>
        <w:t>технологічного</w:t>
      </w:r>
      <w:proofErr w:type="spellEnd"/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вентиляційного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обладнання</w:t>
      </w:r>
      <w:proofErr w:type="spellEnd"/>
      <w:r>
        <w:rPr>
          <w:szCs w:val="28"/>
          <w:lang w:val="ru-RU"/>
        </w:rPr>
        <w:t>.</w:t>
      </w:r>
      <w:r>
        <w:rPr>
          <w:szCs w:val="28"/>
          <w:lang w:val="ru-RU"/>
        </w:rPr>
        <w:tab/>
      </w:r>
    </w:p>
    <w:p w:rsidR="00FC2D01" w:rsidRDefault="00FC2D01" w:rsidP="00FC2D01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 9. Головному бухгалтеру </w:t>
      </w:r>
      <w:proofErr w:type="spellStart"/>
      <w:r>
        <w:rPr>
          <w:szCs w:val="28"/>
          <w:lang w:val="ru-RU"/>
        </w:rPr>
        <w:t>спеціальної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школи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Оксані</w:t>
      </w:r>
      <w:proofErr w:type="spellEnd"/>
      <w:r>
        <w:rPr>
          <w:szCs w:val="28"/>
          <w:lang w:val="ru-RU"/>
        </w:rPr>
        <w:t xml:space="preserve"> ШИНКАРЬОВІЙ;</w:t>
      </w:r>
    </w:p>
    <w:p w:rsidR="00FC2D01" w:rsidRDefault="00FC2D01" w:rsidP="00FC2D01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9.1. </w:t>
      </w:r>
      <w:proofErr w:type="spellStart"/>
      <w:r>
        <w:rPr>
          <w:szCs w:val="28"/>
          <w:lang w:val="ru-RU"/>
        </w:rPr>
        <w:t>Забезпечити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прийом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документів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щодо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харчування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здобувачів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освіти</w:t>
      </w:r>
      <w:proofErr w:type="spellEnd"/>
      <w:r>
        <w:rPr>
          <w:szCs w:val="28"/>
          <w:lang w:val="ru-RU"/>
        </w:rPr>
        <w:t>.</w:t>
      </w:r>
    </w:p>
    <w:p w:rsidR="00FC2D01" w:rsidRDefault="00FC2D01" w:rsidP="00FC2D01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9.2. </w:t>
      </w:r>
      <w:proofErr w:type="spellStart"/>
      <w:r>
        <w:rPr>
          <w:szCs w:val="28"/>
          <w:lang w:val="ru-RU"/>
        </w:rPr>
        <w:t>Здійснювати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ведення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відповідної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документації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щодо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харчування</w:t>
      </w:r>
      <w:proofErr w:type="spellEnd"/>
      <w:r>
        <w:rPr>
          <w:szCs w:val="28"/>
          <w:lang w:val="ru-RU"/>
        </w:rPr>
        <w:t xml:space="preserve"> та </w:t>
      </w:r>
      <w:proofErr w:type="spellStart"/>
      <w:r>
        <w:rPr>
          <w:szCs w:val="28"/>
          <w:lang w:val="ru-RU"/>
        </w:rPr>
        <w:t>проводити</w:t>
      </w:r>
      <w:proofErr w:type="spellEnd"/>
      <w:r>
        <w:rPr>
          <w:szCs w:val="28"/>
          <w:lang w:val="ru-RU"/>
        </w:rPr>
        <w:t xml:space="preserve"> оплату за </w:t>
      </w:r>
      <w:proofErr w:type="spellStart"/>
      <w:r>
        <w:rPr>
          <w:szCs w:val="28"/>
          <w:lang w:val="ru-RU"/>
        </w:rPr>
        <w:t>продукти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харчування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відповідно</w:t>
      </w:r>
      <w:proofErr w:type="spellEnd"/>
      <w:r>
        <w:rPr>
          <w:szCs w:val="28"/>
          <w:lang w:val="ru-RU"/>
        </w:rPr>
        <w:t xml:space="preserve"> до </w:t>
      </w:r>
      <w:proofErr w:type="spellStart"/>
      <w:r>
        <w:rPr>
          <w:szCs w:val="28"/>
          <w:lang w:val="ru-RU"/>
        </w:rPr>
        <w:t>укладених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договорів</w:t>
      </w:r>
      <w:proofErr w:type="spellEnd"/>
      <w:r>
        <w:rPr>
          <w:szCs w:val="28"/>
          <w:lang w:val="ru-RU"/>
        </w:rPr>
        <w:t xml:space="preserve"> та </w:t>
      </w:r>
      <w:proofErr w:type="spellStart"/>
      <w:r>
        <w:rPr>
          <w:szCs w:val="28"/>
          <w:lang w:val="ru-RU"/>
        </w:rPr>
        <w:t>супровідних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документів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постачальників</w:t>
      </w:r>
      <w:proofErr w:type="spellEnd"/>
      <w:r>
        <w:rPr>
          <w:szCs w:val="28"/>
          <w:lang w:val="ru-RU"/>
        </w:rPr>
        <w:t xml:space="preserve"> (</w:t>
      </w:r>
      <w:proofErr w:type="spellStart"/>
      <w:r>
        <w:rPr>
          <w:szCs w:val="28"/>
          <w:lang w:val="ru-RU"/>
        </w:rPr>
        <w:t>видаткових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накладних</w:t>
      </w:r>
      <w:proofErr w:type="spellEnd"/>
      <w:r>
        <w:rPr>
          <w:szCs w:val="28"/>
          <w:lang w:val="ru-RU"/>
        </w:rPr>
        <w:t>).</w:t>
      </w:r>
    </w:p>
    <w:p w:rsidR="00FC2D01" w:rsidRDefault="00FC2D01" w:rsidP="00FC2D01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9.3.  </w:t>
      </w:r>
      <w:proofErr w:type="spellStart"/>
      <w:r>
        <w:rPr>
          <w:szCs w:val="28"/>
          <w:lang w:val="ru-RU"/>
        </w:rPr>
        <w:t>Здійснювати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моніторинг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використання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коштів</w:t>
      </w:r>
      <w:proofErr w:type="spellEnd"/>
      <w:r>
        <w:rPr>
          <w:szCs w:val="28"/>
          <w:lang w:val="ru-RU"/>
        </w:rPr>
        <w:t xml:space="preserve"> на </w:t>
      </w:r>
      <w:proofErr w:type="spellStart"/>
      <w:r>
        <w:rPr>
          <w:szCs w:val="28"/>
          <w:lang w:val="ru-RU"/>
        </w:rPr>
        <w:t>харчування</w:t>
      </w:r>
      <w:proofErr w:type="spellEnd"/>
      <w:r>
        <w:rPr>
          <w:szCs w:val="28"/>
          <w:lang w:val="ru-RU"/>
        </w:rPr>
        <w:t>.</w:t>
      </w:r>
    </w:p>
    <w:p w:rsidR="00FC2D01" w:rsidRDefault="00FC2D01" w:rsidP="00FC2D01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9.4. </w:t>
      </w:r>
      <w:proofErr w:type="spellStart"/>
      <w:r>
        <w:rPr>
          <w:szCs w:val="28"/>
          <w:lang w:val="ru-RU"/>
        </w:rPr>
        <w:t>Забезпечити</w:t>
      </w:r>
      <w:proofErr w:type="spellEnd"/>
      <w:r>
        <w:rPr>
          <w:szCs w:val="28"/>
          <w:lang w:val="ru-RU"/>
        </w:rPr>
        <w:t xml:space="preserve"> на веб-</w:t>
      </w:r>
      <w:proofErr w:type="spellStart"/>
      <w:r>
        <w:rPr>
          <w:szCs w:val="28"/>
          <w:lang w:val="ru-RU"/>
        </w:rPr>
        <w:t>сайті</w:t>
      </w:r>
      <w:proofErr w:type="spellEnd"/>
      <w:r>
        <w:rPr>
          <w:szCs w:val="28"/>
          <w:lang w:val="ru-RU"/>
        </w:rPr>
        <w:t xml:space="preserve"> закладу, на виконання </w:t>
      </w:r>
      <w:proofErr w:type="spellStart"/>
      <w:r>
        <w:rPr>
          <w:szCs w:val="28"/>
          <w:lang w:val="ru-RU"/>
        </w:rPr>
        <w:t>вимог</w:t>
      </w:r>
      <w:proofErr w:type="spellEnd"/>
      <w:r>
        <w:rPr>
          <w:szCs w:val="28"/>
          <w:lang w:val="ru-RU"/>
        </w:rPr>
        <w:t xml:space="preserve"> ст. 30 Закону </w:t>
      </w:r>
      <w:proofErr w:type="spellStart"/>
      <w:r>
        <w:rPr>
          <w:szCs w:val="28"/>
          <w:lang w:val="ru-RU"/>
        </w:rPr>
        <w:t>України</w:t>
      </w:r>
      <w:proofErr w:type="spellEnd"/>
      <w:r>
        <w:rPr>
          <w:szCs w:val="28"/>
          <w:lang w:val="ru-RU"/>
        </w:rPr>
        <w:t xml:space="preserve"> «Про </w:t>
      </w:r>
      <w:proofErr w:type="spellStart"/>
      <w:r>
        <w:rPr>
          <w:szCs w:val="28"/>
          <w:lang w:val="ru-RU"/>
        </w:rPr>
        <w:t>освіту</w:t>
      </w:r>
      <w:proofErr w:type="spellEnd"/>
      <w:r>
        <w:rPr>
          <w:szCs w:val="28"/>
          <w:lang w:val="ru-RU"/>
        </w:rPr>
        <w:t xml:space="preserve">», </w:t>
      </w:r>
      <w:proofErr w:type="spellStart"/>
      <w:r>
        <w:rPr>
          <w:szCs w:val="28"/>
          <w:lang w:val="ru-RU"/>
        </w:rPr>
        <w:t>відкритий</w:t>
      </w:r>
      <w:proofErr w:type="spellEnd"/>
      <w:r>
        <w:rPr>
          <w:szCs w:val="28"/>
          <w:lang w:val="ru-RU"/>
        </w:rPr>
        <w:t xml:space="preserve"> доступ до </w:t>
      </w:r>
      <w:proofErr w:type="spellStart"/>
      <w:r>
        <w:rPr>
          <w:szCs w:val="28"/>
          <w:lang w:val="ru-RU"/>
        </w:rPr>
        <w:t>інформації</w:t>
      </w:r>
      <w:proofErr w:type="spellEnd"/>
      <w:r>
        <w:rPr>
          <w:szCs w:val="28"/>
          <w:lang w:val="ru-RU"/>
        </w:rPr>
        <w:t xml:space="preserve"> про </w:t>
      </w:r>
      <w:proofErr w:type="spellStart"/>
      <w:r>
        <w:rPr>
          <w:szCs w:val="28"/>
          <w:lang w:val="ru-RU"/>
        </w:rPr>
        <w:t>кошторис</w:t>
      </w:r>
      <w:proofErr w:type="spellEnd"/>
      <w:r>
        <w:rPr>
          <w:szCs w:val="28"/>
          <w:lang w:val="ru-RU"/>
        </w:rPr>
        <w:t xml:space="preserve"> і</w:t>
      </w:r>
      <w:r>
        <w:rPr>
          <w:szCs w:val="28"/>
          <w:lang w:val="ru-RU"/>
        </w:rPr>
        <w:br/>
      </w:r>
      <w:proofErr w:type="spellStart"/>
      <w:r>
        <w:rPr>
          <w:szCs w:val="28"/>
          <w:lang w:val="ru-RU"/>
        </w:rPr>
        <w:t>фінансовий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звіт</w:t>
      </w:r>
      <w:proofErr w:type="spellEnd"/>
      <w:r>
        <w:rPr>
          <w:szCs w:val="28"/>
          <w:lang w:val="ru-RU"/>
        </w:rPr>
        <w:t xml:space="preserve"> про </w:t>
      </w:r>
      <w:proofErr w:type="spellStart"/>
      <w:r>
        <w:rPr>
          <w:szCs w:val="28"/>
          <w:lang w:val="ru-RU"/>
        </w:rPr>
        <w:t>надходження</w:t>
      </w:r>
      <w:proofErr w:type="spellEnd"/>
      <w:r>
        <w:rPr>
          <w:szCs w:val="28"/>
          <w:lang w:val="ru-RU"/>
        </w:rPr>
        <w:t xml:space="preserve"> та </w:t>
      </w:r>
      <w:proofErr w:type="spellStart"/>
      <w:r>
        <w:rPr>
          <w:szCs w:val="28"/>
          <w:lang w:val="ru-RU"/>
        </w:rPr>
        <w:t>використання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всіх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отриманих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коштів</w:t>
      </w:r>
      <w:proofErr w:type="spellEnd"/>
      <w:r>
        <w:rPr>
          <w:szCs w:val="28"/>
          <w:lang w:val="ru-RU"/>
        </w:rPr>
        <w:t>,</w:t>
      </w:r>
      <w:r>
        <w:rPr>
          <w:szCs w:val="28"/>
          <w:lang w:val="ru-RU"/>
        </w:rPr>
        <w:br/>
        <w:t xml:space="preserve">про </w:t>
      </w:r>
      <w:proofErr w:type="spellStart"/>
      <w:r>
        <w:rPr>
          <w:szCs w:val="28"/>
          <w:lang w:val="ru-RU"/>
        </w:rPr>
        <w:t>постачальників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продуктів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харчування</w:t>
      </w:r>
      <w:proofErr w:type="spellEnd"/>
      <w:r>
        <w:rPr>
          <w:szCs w:val="28"/>
          <w:lang w:val="ru-RU"/>
        </w:rPr>
        <w:t xml:space="preserve"> та </w:t>
      </w:r>
      <w:proofErr w:type="spellStart"/>
      <w:r>
        <w:rPr>
          <w:szCs w:val="28"/>
          <w:lang w:val="ru-RU"/>
        </w:rPr>
        <w:t>ціни</w:t>
      </w:r>
      <w:proofErr w:type="spellEnd"/>
      <w:r>
        <w:rPr>
          <w:szCs w:val="28"/>
          <w:lang w:val="ru-RU"/>
        </w:rPr>
        <w:t xml:space="preserve"> на них.</w:t>
      </w:r>
    </w:p>
    <w:p w:rsidR="00FC2D01" w:rsidRDefault="00FC2D01" w:rsidP="00FC2D01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10. </w:t>
      </w:r>
      <w:proofErr w:type="spellStart"/>
      <w:r>
        <w:rPr>
          <w:szCs w:val="28"/>
          <w:lang w:val="ru-RU"/>
        </w:rPr>
        <w:t>Комірникам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Ользі</w:t>
      </w:r>
      <w:proofErr w:type="spellEnd"/>
      <w:r>
        <w:rPr>
          <w:szCs w:val="28"/>
          <w:lang w:val="ru-RU"/>
        </w:rPr>
        <w:t xml:space="preserve"> АСТАФ</w:t>
      </w:r>
      <w:r w:rsidRPr="00C96B8F">
        <w:rPr>
          <w:szCs w:val="28"/>
          <w:lang w:val="ru-RU"/>
        </w:rPr>
        <w:t>’</w:t>
      </w:r>
      <w:r>
        <w:rPr>
          <w:szCs w:val="28"/>
          <w:lang w:val="ru-RU"/>
        </w:rPr>
        <w:t xml:space="preserve">ЄВІЙ та </w:t>
      </w:r>
      <w:proofErr w:type="spellStart"/>
      <w:r>
        <w:rPr>
          <w:szCs w:val="28"/>
          <w:lang w:val="ru-RU"/>
        </w:rPr>
        <w:t>Вірі</w:t>
      </w:r>
      <w:proofErr w:type="spellEnd"/>
      <w:r>
        <w:rPr>
          <w:szCs w:val="28"/>
          <w:lang w:val="ru-RU"/>
        </w:rPr>
        <w:t xml:space="preserve"> НАЗАРЕНКО:</w:t>
      </w:r>
    </w:p>
    <w:p w:rsidR="00FC2D01" w:rsidRDefault="00FC2D01" w:rsidP="00FC2D01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10.1. Нести </w:t>
      </w:r>
      <w:proofErr w:type="spellStart"/>
      <w:r>
        <w:rPr>
          <w:szCs w:val="28"/>
          <w:lang w:val="ru-RU"/>
        </w:rPr>
        <w:t>повну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персональну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відповідальність</w:t>
      </w:r>
      <w:proofErr w:type="spellEnd"/>
      <w:r>
        <w:rPr>
          <w:szCs w:val="28"/>
          <w:lang w:val="ru-RU"/>
        </w:rPr>
        <w:t xml:space="preserve"> за </w:t>
      </w:r>
      <w:proofErr w:type="spellStart"/>
      <w:r>
        <w:rPr>
          <w:szCs w:val="28"/>
          <w:lang w:val="ru-RU"/>
        </w:rPr>
        <w:t>якість</w:t>
      </w:r>
      <w:proofErr w:type="spellEnd"/>
      <w:r>
        <w:rPr>
          <w:szCs w:val="28"/>
          <w:lang w:val="ru-RU"/>
        </w:rPr>
        <w:t xml:space="preserve"> і </w:t>
      </w:r>
      <w:proofErr w:type="spellStart"/>
      <w:r>
        <w:rPr>
          <w:szCs w:val="28"/>
          <w:lang w:val="ru-RU"/>
        </w:rPr>
        <w:t>асортимент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продуктів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харчування</w:t>
      </w:r>
      <w:proofErr w:type="spellEnd"/>
      <w:r>
        <w:rPr>
          <w:szCs w:val="28"/>
          <w:lang w:val="ru-RU"/>
        </w:rPr>
        <w:t xml:space="preserve"> та </w:t>
      </w:r>
      <w:proofErr w:type="spellStart"/>
      <w:r>
        <w:rPr>
          <w:szCs w:val="28"/>
          <w:lang w:val="ru-RU"/>
        </w:rPr>
        <w:t>продовольчої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сировини</w:t>
      </w:r>
      <w:proofErr w:type="spellEnd"/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які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прийнято</w:t>
      </w:r>
      <w:proofErr w:type="spellEnd"/>
      <w:r>
        <w:rPr>
          <w:szCs w:val="28"/>
          <w:lang w:val="ru-RU"/>
        </w:rPr>
        <w:t xml:space="preserve"> </w:t>
      </w:r>
      <w:proofErr w:type="gramStart"/>
      <w:r>
        <w:rPr>
          <w:szCs w:val="28"/>
          <w:lang w:val="ru-RU"/>
        </w:rPr>
        <w:t>до закладу</w:t>
      </w:r>
      <w:proofErr w:type="gram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освіти</w:t>
      </w:r>
      <w:proofErr w:type="spellEnd"/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відповідно</w:t>
      </w:r>
      <w:proofErr w:type="spellEnd"/>
      <w:r>
        <w:rPr>
          <w:szCs w:val="28"/>
          <w:lang w:val="ru-RU"/>
        </w:rPr>
        <w:t xml:space="preserve"> до </w:t>
      </w:r>
      <w:proofErr w:type="spellStart"/>
      <w:r>
        <w:rPr>
          <w:szCs w:val="28"/>
          <w:lang w:val="ru-RU"/>
        </w:rPr>
        <w:t>вимог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технічної</w:t>
      </w:r>
      <w:proofErr w:type="spellEnd"/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якісної</w:t>
      </w:r>
      <w:proofErr w:type="spellEnd"/>
      <w:r>
        <w:rPr>
          <w:szCs w:val="28"/>
          <w:lang w:val="ru-RU"/>
        </w:rPr>
        <w:t xml:space="preserve"> характеристики </w:t>
      </w:r>
      <w:proofErr w:type="spellStart"/>
      <w:r>
        <w:rPr>
          <w:szCs w:val="28"/>
          <w:lang w:val="ru-RU"/>
        </w:rPr>
        <w:t>продуктів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харчування</w:t>
      </w:r>
      <w:proofErr w:type="spellEnd"/>
      <w:r>
        <w:rPr>
          <w:szCs w:val="28"/>
          <w:lang w:val="ru-RU"/>
        </w:rPr>
        <w:t xml:space="preserve"> з </w:t>
      </w:r>
      <w:proofErr w:type="spellStart"/>
      <w:r>
        <w:rPr>
          <w:szCs w:val="28"/>
          <w:lang w:val="ru-RU"/>
        </w:rPr>
        <w:t>додержанням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вимог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зберігання</w:t>
      </w:r>
      <w:proofErr w:type="spellEnd"/>
      <w:r>
        <w:rPr>
          <w:szCs w:val="28"/>
          <w:lang w:val="ru-RU"/>
        </w:rPr>
        <w:t xml:space="preserve">. </w:t>
      </w:r>
      <w:proofErr w:type="spellStart"/>
      <w:r>
        <w:rPr>
          <w:szCs w:val="28"/>
          <w:lang w:val="ru-RU"/>
        </w:rPr>
        <w:t>Здійснювати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відповідний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облік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продуктів</w:t>
      </w:r>
      <w:proofErr w:type="spellEnd"/>
      <w:r>
        <w:rPr>
          <w:szCs w:val="28"/>
          <w:lang w:val="ru-RU"/>
        </w:rPr>
        <w:t xml:space="preserve"> у </w:t>
      </w:r>
      <w:proofErr w:type="spellStart"/>
      <w:r>
        <w:rPr>
          <w:szCs w:val="28"/>
          <w:lang w:val="ru-RU"/>
        </w:rPr>
        <w:t>книзі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складського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обліку</w:t>
      </w:r>
      <w:proofErr w:type="spellEnd"/>
      <w:r>
        <w:rPr>
          <w:szCs w:val="28"/>
          <w:lang w:val="ru-RU"/>
        </w:rPr>
        <w:t>.</w:t>
      </w:r>
    </w:p>
    <w:p w:rsidR="00FC2D01" w:rsidRDefault="00FC2D01" w:rsidP="00FC2D01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10.2. </w:t>
      </w:r>
      <w:proofErr w:type="spellStart"/>
      <w:r>
        <w:rPr>
          <w:szCs w:val="28"/>
          <w:lang w:val="ru-RU"/>
        </w:rPr>
        <w:t>Контролювати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умови</w:t>
      </w:r>
      <w:proofErr w:type="spellEnd"/>
      <w:r>
        <w:rPr>
          <w:szCs w:val="28"/>
          <w:lang w:val="ru-RU"/>
        </w:rPr>
        <w:t xml:space="preserve"> доставки </w:t>
      </w:r>
      <w:proofErr w:type="spellStart"/>
      <w:r>
        <w:rPr>
          <w:szCs w:val="28"/>
          <w:lang w:val="ru-RU"/>
        </w:rPr>
        <w:t>продуктів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харчування</w:t>
      </w:r>
      <w:proofErr w:type="spellEnd"/>
      <w:r>
        <w:rPr>
          <w:szCs w:val="28"/>
          <w:lang w:val="ru-RU"/>
        </w:rPr>
        <w:t xml:space="preserve"> та </w:t>
      </w:r>
      <w:proofErr w:type="spellStart"/>
      <w:r>
        <w:rPr>
          <w:szCs w:val="28"/>
          <w:lang w:val="ru-RU"/>
        </w:rPr>
        <w:t>продуктової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сировини</w:t>
      </w:r>
      <w:proofErr w:type="spellEnd"/>
      <w:r>
        <w:rPr>
          <w:szCs w:val="28"/>
          <w:lang w:val="ru-RU"/>
        </w:rPr>
        <w:t xml:space="preserve"> </w:t>
      </w:r>
      <w:proofErr w:type="gramStart"/>
      <w:r>
        <w:rPr>
          <w:szCs w:val="28"/>
          <w:lang w:val="ru-RU"/>
        </w:rPr>
        <w:t>до закладу</w:t>
      </w:r>
      <w:proofErr w:type="gram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освіти</w:t>
      </w:r>
      <w:proofErr w:type="spellEnd"/>
      <w:r>
        <w:rPr>
          <w:szCs w:val="28"/>
          <w:lang w:val="ru-RU"/>
        </w:rPr>
        <w:t>.</w:t>
      </w:r>
    </w:p>
    <w:p w:rsidR="00FC2D01" w:rsidRDefault="00FC2D01" w:rsidP="00FC2D01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>10.3.</w:t>
      </w:r>
      <w:r w:rsidRPr="008B0AEE"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Забезпечити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с</w:t>
      </w:r>
      <w:r w:rsidRPr="00BC636F">
        <w:rPr>
          <w:color w:val="000000"/>
          <w:szCs w:val="28"/>
          <w:lang w:val="ru-RU"/>
        </w:rPr>
        <w:t>воєчасне</w:t>
      </w:r>
      <w:proofErr w:type="spellEnd"/>
      <w:r w:rsidRPr="00BC636F">
        <w:rPr>
          <w:color w:val="000000"/>
          <w:szCs w:val="28"/>
          <w:lang w:val="ru-RU"/>
        </w:rPr>
        <w:t xml:space="preserve"> </w:t>
      </w:r>
      <w:proofErr w:type="spellStart"/>
      <w:r w:rsidRPr="00BC636F">
        <w:rPr>
          <w:color w:val="000000"/>
          <w:szCs w:val="28"/>
          <w:lang w:val="ru-RU"/>
        </w:rPr>
        <w:t>заповнення</w:t>
      </w:r>
      <w:proofErr w:type="spellEnd"/>
      <w:r w:rsidRPr="00BC636F">
        <w:rPr>
          <w:color w:val="000000"/>
          <w:szCs w:val="28"/>
          <w:lang w:val="ru-RU"/>
        </w:rPr>
        <w:t xml:space="preserve"> Ж</w:t>
      </w:r>
      <w:r>
        <w:rPr>
          <w:color w:val="000000"/>
          <w:szCs w:val="28"/>
          <w:lang w:val="ru-RU"/>
        </w:rPr>
        <w:t xml:space="preserve">урналу </w:t>
      </w:r>
      <w:proofErr w:type="spellStart"/>
      <w:r>
        <w:rPr>
          <w:color w:val="000000"/>
          <w:szCs w:val="28"/>
          <w:lang w:val="ru-RU"/>
        </w:rPr>
        <w:t>реєстрації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контрольних</w:t>
      </w:r>
      <w:proofErr w:type="spellEnd"/>
      <w:r>
        <w:rPr>
          <w:color w:val="000000"/>
          <w:szCs w:val="28"/>
          <w:lang w:val="ru-RU"/>
        </w:rPr>
        <w:t xml:space="preserve"> температур </w:t>
      </w:r>
      <w:proofErr w:type="spellStart"/>
      <w:r>
        <w:rPr>
          <w:color w:val="000000"/>
          <w:szCs w:val="28"/>
          <w:lang w:val="ru-RU"/>
        </w:rPr>
        <w:t>холодильників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харчоблоку</w:t>
      </w:r>
      <w:proofErr w:type="spellEnd"/>
      <w:r>
        <w:rPr>
          <w:color w:val="000000"/>
          <w:szCs w:val="28"/>
          <w:lang w:val="ru-RU"/>
        </w:rPr>
        <w:t>.</w:t>
      </w:r>
    </w:p>
    <w:p w:rsidR="00FC2D01" w:rsidRDefault="00FC2D01" w:rsidP="00FC2D01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>11. Кухарям</w:t>
      </w:r>
      <w:r w:rsidRPr="00C96B8F">
        <w:rPr>
          <w:szCs w:val="28"/>
          <w:lang w:val="ru-RU"/>
        </w:rPr>
        <w:t xml:space="preserve"> </w:t>
      </w:r>
      <w:r>
        <w:rPr>
          <w:szCs w:val="28"/>
        </w:rPr>
        <w:t>спеціальної школи</w:t>
      </w:r>
      <w:r>
        <w:rPr>
          <w:szCs w:val="28"/>
          <w:lang w:val="ru-RU"/>
        </w:rPr>
        <w:t xml:space="preserve">: </w:t>
      </w:r>
      <w:proofErr w:type="spellStart"/>
      <w:r>
        <w:rPr>
          <w:szCs w:val="28"/>
          <w:lang w:val="ru-RU"/>
        </w:rPr>
        <w:t>Марині</w:t>
      </w:r>
      <w:proofErr w:type="spellEnd"/>
      <w:r>
        <w:rPr>
          <w:szCs w:val="28"/>
          <w:lang w:val="ru-RU"/>
        </w:rPr>
        <w:t xml:space="preserve"> ДОПІ, </w:t>
      </w:r>
      <w:proofErr w:type="spellStart"/>
      <w:r>
        <w:rPr>
          <w:szCs w:val="28"/>
          <w:lang w:val="ru-RU"/>
        </w:rPr>
        <w:t>Наталії</w:t>
      </w:r>
      <w:proofErr w:type="spellEnd"/>
      <w:r>
        <w:rPr>
          <w:szCs w:val="28"/>
          <w:lang w:val="ru-RU"/>
        </w:rPr>
        <w:t xml:space="preserve"> КОЧЕТКОВІЙ та </w:t>
      </w:r>
      <w:proofErr w:type="spellStart"/>
      <w:r>
        <w:rPr>
          <w:szCs w:val="28"/>
          <w:lang w:val="ru-RU"/>
        </w:rPr>
        <w:t>Ірині</w:t>
      </w:r>
      <w:proofErr w:type="spellEnd"/>
      <w:r>
        <w:rPr>
          <w:szCs w:val="28"/>
          <w:lang w:val="ru-RU"/>
        </w:rPr>
        <w:t xml:space="preserve"> НЕЧИПОРЕНКО: </w:t>
      </w:r>
    </w:p>
    <w:p w:rsidR="00FC2D01" w:rsidRDefault="00FC2D01" w:rsidP="00FC2D01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11.1. </w:t>
      </w:r>
      <w:proofErr w:type="spellStart"/>
      <w:r>
        <w:rPr>
          <w:szCs w:val="28"/>
          <w:lang w:val="ru-RU"/>
        </w:rPr>
        <w:t>Забезпечити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відповідальність</w:t>
      </w:r>
      <w:proofErr w:type="spellEnd"/>
      <w:r>
        <w:rPr>
          <w:szCs w:val="28"/>
          <w:lang w:val="ru-RU"/>
        </w:rPr>
        <w:t xml:space="preserve"> за </w:t>
      </w:r>
      <w:proofErr w:type="spellStart"/>
      <w:r>
        <w:rPr>
          <w:szCs w:val="28"/>
          <w:lang w:val="ru-RU"/>
        </w:rPr>
        <w:t>зберігання</w:t>
      </w:r>
      <w:proofErr w:type="spellEnd"/>
      <w:r>
        <w:rPr>
          <w:szCs w:val="28"/>
          <w:lang w:val="ru-RU"/>
        </w:rPr>
        <w:t xml:space="preserve"> та </w:t>
      </w:r>
      <w:proofErr w:type="spellStart"/>
      <w:r>
        <w:rPr>
          <w:szCs w:val="28"/>
          <w:lang w:val="ru-RU"/>
        </w:rPr>
        <w:t>використання</w:t>
      </w:r>
      <w:proofErr w:type="spellEnd"/>
      <w:r>
        <w:rPr>
          <w:szCs w:val="28"/>
          <w:lang w:val="ru-RU"/>
        </w:rPr>
        <w:t xml:space="preserve"> денного запасу </w:t>
      </w:r>
      <w:proofErr w:type="spellStart"/>
      <w:r>
        <w:rPr>
          <w:szCs w:val="28"/>
          <w:lang w:val="ru-RU"/>
        </w:rPr>
        <w:t>продуктів</w:t>
      </w:r>
      <w:proofErr w:type="spellEnd"/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повноту</w:t>
      </w:r>
      <w:proofErr w:type="spellEnd"/>
      <w:r>
        <w:rPr>
          <w:szCs w:val="28"/>
          <w:lang w:val="ru-RU"/>
        </w:rPr>
        <w:t xml:space="preserve"> закладки і </w:t>
      </w:r>
      <w:proofErr w:type="spellStart"/>
      <w:r>
        <w:rPr>
          <w:szCs w:val="28"/>
          <w:lang w:val="ru-RU"/>
        </w:rPr>
        <w:t>вихід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страв</w:t>
      </w:r>
      <w:proofErr w:type="spellEnd"/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якість</w:t>
      </w:r>
      <w:proofErr w:type="spellEnd"/>
      <w:r>
        <w:rPr>
          <w:szCs w:val="28"/>
          <w:lang w:val="ru-RU"/>
        </w:rPr>
        <w:t xml:space="preserve"> і </w:t>
      </w:r>
      <w:proofErr w:type="spellStart"/>
      <w:r>
        <w:rPr>
          <w:szCs w:val="28"/>
          <w:lang w:val="ru-RU"/>
        </w:rPr>
        <w:t>своєчасне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приготування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їжі</w:t>
      </w:r>
      <w:proofErr w:type="spellEnd"/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дотримання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технології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приготування</w:t>
      </w:r>
      <w:proofErr w:type="spellEnd"/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відбір</w:t>
      </w:r>
      <w:proofErr w:type="spellEnd"/>
      <w:r>
        <w:rPr>
          <w:szCs w:val="28"/>
          <w:lang w:val="ru-RU"/>
        </w:rPr>
        <w:t xml:space="preserve"> та </w:t>
      </w:r>
      <w:proofErr w:type="spellStart"/>
      <w:r>
        <w:rPr>
          <w:szCs w:val="28"/>
          <w:lang w:val="ru-RU"/>
        </w:rPr>
        <w:t>зберігання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добової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проби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страв</w:t>
      </w:r>
      <w:proofErr w:type="spellEnd"/>
      <w:r>
        <w:rPr>
          <w:szCs w:val="28"/>
          <w:lang w:val="ru-RU"/>
        </w:rPr>
        <w:t xml:space="preserve">, правил </w:t>
      </w:r>
      <w:proofErr w:type="spellStart"/>
      <w:r>
        <w:rPr>
          <w:szCs w:val="28"/>
          <w:lang w:val="ru-RU"/>
        </w:rPr>
        <w:t>особистої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гігієни</w:t>
      </w:r>
      <w:proofErr w:type="spellEnd"/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санітарного</w:t>
      </w:r>
      <w:proofErr w:type="spellEnd"/>
      <w:r>
        <w:rPr>
          <w:szCs w:val="28"/>
          <w:lang w:val="ru-RU"/>
        </w:rPr>
        <w:t xml:space="preserve"> стану </w:t>
      </w:r>
      <w:proofErr w:type="spellStart"/>
      <w:r>
        <w:rPr>
          <w:szCs w:val="28"/>
          <w:lang w:val="ru-RU"/>
        </w:rPr>
        <w:t>харчоблоку</w:t>
      </w:r>
      <w:proofErr w:type="spellEnd"/>
      <w:r>
        <w:rPr>
          <w:szCs w:val="28"/>
          <w:lang w:val="ru-RU"/>
        </w:rPr>
        <w:t>.</w:t>
      </w:r>
    </w:p>
    <w:p w:rsidR="00FC2D01" w:rsidRDefault="00FC2D01" w:rsidP="00FC2D01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11.2. </w:t>
      </w:r>
      <w:proofErr w:type="spellStart"/>
      <w:r>
        <w:rPr>
          <w:szCs w:val="28"/>
          <w:lang w:val="ru-RU"/>
        </w:rPr>
        <w:t>Проводити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контрольну</w:t>
      </w:r>
      <w:proofErr w:type="spellEnd"/>
      <w:r>
        <w:rPr>
          <w:szCs w:val="28"/>
          <w:lang w:val="ru-RU"/>
        </w:rPr>
        <w:t xml:space="preserve"> зачистку </w:t>
      </w:r>
      <w:proofErr w:type="spellStart"/>
      <w:r>
        <w:rPr>
          <w:szCs w:val="28"/>
          <w:lang w:val="ru-RU"/>
        </w:rPr>
        <w:t>свіжих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овочів</w:t>
      </w:r>
      <w:proofErr w:type="spellEnd"/>
      <w:r>
        <w:rPr>
          <w:szCs w:val="28"/>
          <w:lang w:val="ru-RU"/>
        </w:rPr>
        <w:t xml:space="preserve"> у </w:t>
      </w:r>
      <w:proofErr w:type="spellStart"/>
      <w:r>
        <w:rPr>
          <w:szCs w:val="28"/>
          <w:lang w:val="ru-RU"/>
        </w:rPr>
        <w:t>присутності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медичного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працівника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чи</w:t>
      </w:r>
      <w:proofErr w:type="spellEnd"/>
      <w:r>
        <w:rPr>
          <w:szCs w:val="28"/>
          <w:lang w:val="ru-RU"/>
        </w:rPr>
        <w:t xml:space="preserve"> особи, </w:t>
      </w:r>
      <w:proofErr w:type="spellStart"/>
      <w:r>
        <w:rPr>
          <w:szCs w:val="28"/>
          <w:lang w:val="ru-RU"/>
        </w:rPr>
        <w:t>відповідальної</w:t>
      </w:r>
      <w:proofErr w:type="spellEnd"/>
      <w:r>
        <w:rPr>
          <w:szCs w:val="28"/>
          <w:lang w:val="ru-RU"/>
        </w:rPr>
        <w:t xml:space="preserve"> за </w:t>
      </w:r>
      <w:proofErr w:type="spellStart"/>
      <w:r>
        <w:rPr>
          <w:szCs w:val="28"/>
          <w:lang w:val="ru-RU"/>
        </w:rPr>
        <w:t>організацію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харчування</w:t>
      </w:r>
      <w:proofErr w:type="spellEnd"/>
      <w:r>
        <w:rPr>
          <w:szCs w:val="28"/>
          <w:lang w:val="ru-RU"/>
        </w:rPr>
        <w:t xml:space="preserve">. </w:t>
      </w:r>
      <w:proofErr w:type="spellStart"/>
      <w:r>
        <w:rPr>
          <w:szCs w:val="28"/>
          <w:lang w:val="ru-RU"/>
        </w:rPr>
        <w:t>Результати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lastRenderedPageBreak/>
        <w:t>обробки</w:t>
      </w:r>
      <w:proofErr w:type="spellEnd"/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відходи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після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холодної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обробки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або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другої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термічної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обробки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риби</w:t>
      </w:r>
      <w:proofErr w:type="spellEnd"/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м’яса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зазначати</w:t>
      </w:r>
      <w:proofErr w:type="spellEnd"/>
      <w:r>
        <w:rPr>
          <w:szCs w:val="28"/>
          <w:lang w:val="ru-RU"/>
        </w:rPr>
        <w:t xml:space="preserve"> у </w:t>
      </w:r>
      <w:proofErr w:type="spellStart"/>
      <w:r>
        <w:rPr>
          <w:szCs w:val="28"/>
          <w:lang w:val="ru-RU"/>
        </w:rPr>
        <w:t>зошиті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обліку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відходів</w:t>
      </w:r>
      <w:proofErr w:type="spellEnd"/>
      <w:r>
        <w:rPr>
          <w:szCs w:val="28"/>
          <w:lang w:val="ru-RU"/>
        </w:rPr>
        <w:t>.</w:t>
      </w:r>
    </w:p>
    <w:p w:rsidR="00FC2D01" w:rsidRDefault="00FC2D01" w:rsidP="00FC2D01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11.3. </w:t>
      </w:r>
      <w:proofErr w:type="spellStart"/>
      <w:r>
        <w:rPr>
          <w:szCs w:val="28"/>
          <w:lang w:val="ru-RU"/>
        </w:rPr>
        <w:t>Складати</w:t>
      </w:r>
      <w:proofErr w:type="spellEnd"/>
      <w:r>
        <w:rPr>
          <w:szCs w:val="28"/>
          <w:lang w:val="ru-RU"/>
        </w:rPr>
        <w:t xml:space="preserve"> акт (у </w:t>
      </w:r>
      <w:proofErr w:type="spellStart"/>
      <w:r>
        <w:rPr>
          <w:szCs w:val="28"/>
          <w:lang w:val="ru-RU"/>
        </w:rPr>
        <w:t>разі</w:t>
      </w:r>
      <w:proofErr w:type="spellEnd"/>
      <w:r>
        <w:rPr>
          <w:szCs w:val="28"/>
          <w:lang w:val="ru-RU"/>
        </w:rPr>
        <w:t xml:space="preserve"> </w:t>
      </w:r>
      <w:proofErr w:type="spellStart"/>
      <w:proofErr w:type="gramStart"/>
      <w:r>
        <w:rPr>
          <w:szCs w:val="28"/>
          <w:lang w:val="ru-RU"/>
        </w:rPr>
        <w:t>необхідності</w:t>
      </w:r>
      <w:proofErr w:type="spellEnd"/>
      <w:r>
        <w:rPr>
          <w:szCs w:val="28"/>
          <w:lang w:val="ru-RU"/>
        </w:rPr>
        <w:t xml:space="preserve">)  </w:t>
      </w:r>
      <w:proofErr w:type="spellStart"/>
      <w:r>
        <w:rPr>
          <w:szCs w:val="28"/>
          <w:lang w:val="ru-RU"/>
        </w:rPr>
        <w:t>із</w:t>
      </w:r>
      <w:proofErr w:type="spellEnd"/>
      <w:proofErr w:type="gram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залученням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членів</w:t>
      </w:r>
      <w:proofErr w:type="spellEnd"/>
      <w:r>
        <w:rPr>
          <w:szCs w:val="28"/>
          <w:lang w:val="ru-RU"/>
        </w:rPr>
        <w:t xml:space="preserve"> трудового </w:t>
      </w:r>
      <w:proofErr w:type="spellStart"/>
      <w:r>
        <w:rPr>
          <w:szCs w:val="28"/>
          <w:lang w:val="ru-RU"/>
        </w:rPr>
        <w:t>колективу</w:t>
      </w:r>
      <w:proofErr w:type="spellEnd"/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якщо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питома</w:t>
      </w:r>
      <w:proofErr w:type="spellEnd"/>
      <w:r>
        <w:rPr>
          <w:szCs w:val="28"/>
          <w:lang w:val="ru-RU"/>
        </w:rPr>
        <w:t xml:space="preserve"> вага </w:t>
      </w:r>
      <w:proofErr w:type="spellStart"/>
      <w:r>
        <w:rPr>
          <w:szCs w:val="28"/>
          <w:lang w:val="ru-RU"/>
        </w:rPr>
        <w:t>неїстівної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частини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харчових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продуктів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перевищує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санітарні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відходи</w:t>
      </w:r>
      <w:proofErr w:type="spellEnd"/>
      <w:r>
        <w:rPr>
          <w:szCs w:val="28"/>
          <w:lang w:val="ru-RU"/>
        </w:rPr>
        <w:t xml:space="preserve"> та </w:t>
      </w:r>
      <w:proofErr w:type="spellStart"/>
      <w:r>
        <w:rPr>
          <w:szCs w:val="28"/>
          <w:lang w:val="ru-RU"/>
        </w:rPr>
        <w:t>зазначати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фактичну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кількість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відходів</w:t>
      </w:r>
      <w:proofErr w:type="spellEnd"/>
      <w:r>
        <w:rPr>
          <w:szCs w:val="28"/>
          <w:lang w:val="ru-RU"/>
        </w:rPr>
        <w:t xml:space="preserve"> у </w:t>
      </w:r>
      <w:proofErr w:type="spellStart"/>
      <w:r>
        <w:rPr>
          <w:szCs w:val="28"/>
          <w:lang w:val="ru-RU"/>
        </w:rPr>
        <w:t>зошиті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обліку</w:t>
      </w:r>
      <w:proofErr w:type="spellEnd"/>
      <w:r>
        <w:rPr>
          <w:szCs w:val="28"/>
          <w:lang w:val="ru-RU"/>
        </w:rPr>
        <w:t xml:space="preserve">  </w:t>
      </w:r>
      <w:proofErr w:type="spellStart"/>
      <w:r>
        <w:rPr>
          <w:szCs w:val="28"/>
          <w:lang w:val="ru-RU"/>
        </w:rPr>
        <w:t>відходів</w:t>
      </w:r>
      <w:proofErr w:type="spellEnd"/>
      <w:r>
        <w:rPr>
          <w:szCs w:val="28"/>
          <w:lang w:val="ru-RU"/>
        </w:rPr>
        <w:t>.</w:t>
      </w:r>
    </w:p>
    <w:p w:rsidR="00FC2D01" w:rsidRDefault="00FC2D01" w:rsidP="00FC2D01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11.4. </w:t>
      </w:r>
      <w:proofErr w:type="spellStart"/>
      <w:r>
        <w:rPr>
          <w:szCs w:val="28"/>
          <w:lang w:val="ru-RU"/>
        </w:rPr>
        <w:t>Забезпечити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відбір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добових</w:t>
      </w:r>
      <w:proofErr w:type="spellEnd"/>
      <w:r>
        <w:rPr>
          <w:szCs w:val="28"/>
          <w:lang w:val="ru-RU"/>
        </w:rPr>
        <w:t xml:space="preserve"> проб </w:t>
      </w:r>
      <w:proofErr w:type="spellStart"/>
      <w:r>
        <w:rPr>
          <w:szCs w:val="28"/>
          <w:lang w:val="ru-RU"/>
        </w:rPr>
        <w:t>кожної</w:t>
      </w:r>
      <w:proofErr w:type="spellEnd"/>
      <w:r>
        <w:rPr>
          <w:szCs w:val="28"/>
          <w:lang w:val="ru-RU"/>
        </w:rPr>
        <w:t xml:space="preserve"> страви </w:t>
      </w:r>
      <w:proofErr w:type="spellStart"/>
      <w:r>
        <w:rPr>
          <w:szCs w:val="28"/>
          <w:lang w:val="ru-RU"/>
        </w:rPr>
        <w:t>раціону</w:t>
      </w:r>
      <w:proofErr w:type="spellEnd"/>
      <w:r>
        <w:rPr>
          <w:szCs w:val="28"/>
          <w:lang w:val="ru-RU"/>
        </w:rPr>
        <w:t xml:space="preserve"> та </w:t>
      </w:r>
      <w:proofErr w:type="spellStart"/>
      <w:r>
        <w:rPr>
          <w:szCs w:val="28"/>
          <w:lang w:val="ru-RU"/>
        </w:rPr>
        <w:t>зберігати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впродовж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доби</w:t>
      </w:r>
      <w:proofErr w:type="spellEnd"/>
      <w:r>
        <w:rPr>
          <w:szCs w:val="28"/>
          <w:lang w:val="ru-RU"/>
        </w:rPr>
        <w:t xml:space="preserve"> до </w:t>
      </w:r>
      <w:proofErr w:type="spellStart"/>
      <w:r>
        <w:rPr>
          <w:szCs w:val="28"/>
          <w:lang w:val="ru-RU"/>
        </w:rPr>
        <w:t>закінчення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аналогічного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прийому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їжі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наступного</w:t>
      </w:r>
      <w:proofErr w:type="spellEnd"/>
      <w:r>
        <w:rPr>
          <w:szCs w:val="28"/>
          <w:lang w:val="ru-RU"/>
        </w:rPr>
        <w:t xml:space="preserve"> дня.</w:t>
      </w:r>
    </w:p>
    <w:p w:rsidR="00FC2D01" w:rsidRPr="005B55FF" w:rsidRDefault="00FC2D01" w:rsidP="00FC2D01">
      <w:pPr>
        <w:jc w:val="both"/>
        <w:rPr>
          <w:szCs w:val="28"/>
        </w:rPr>
      </w:pPr>
      <w:r>
        <w:rPr>
          <w:szCs w:val="28"/>
          <w:lang w:val="ru-RU"/>
        </w:rPr>
        <w:t>11.</w:t>
      </w:r>
      <w:proofErr w:type="gramStart"/>
      <w:r>
        <w:rPr>
          <w:szCs w:val="28"/>
          <w:lang w:val="ru-RU"/>
        </w:rPr>
        <w:t>5.</w:t>
      </w:r>
      <w:r w:rsidRPr="005B55FF">
        <w:rPr>
          <w:szCs w:val="28"/>
        </w:rPr>
        <w:t>Видавати</w:t>
      </w:r>
      <w:proofErr w:type="gramEnd"/>
      <w:r w:rsidRPr="005B55FF">
        <w:rPr>
          <w:szCs w:val="28"/>
        </w:rPr>
        <w:t xml:space="preserve"> готові страви в посуді із відповідним маркуванням тільки  після проби їх з сестрою медичною або особою, відповідальною за організацію харчування відповідно до затвердженого графіка видачі їжі з харчоблоку.</w:t>
      </w:r>
    </w:p>
    <w:p w:rsidR="00FC2D01" w:rsidRPr="005B55FF" w:rsidRDefault="00FC2D01" w:rsidP="00FC2D01">
      <w:pPr>
        <w:jc w:val="both"/>
        <w:rPr>
          <w:szCs w:val="28"/>
        </w:rPr>
      </w:pPr>
      <w:r>
        <w:rPr>
          <w:szCs w:val="28"/>
        </w:rPr>
        <w:t>11.6.</w:t>
      </w:r>
      <w:r w:rsidRPr="005B55FF">
        <w:rPr>
          <w:szCs w:val="28"/>
        </w:rPr>
        <w:t>Виконувати санітарно-гігієнічні та протиепідемічні вимоги під час зберігання, кулінарної обробки продуктів харчування, дотримуючись послідовності виробничого процесу та технології приготування їжі для учнів.</w:t>
      </w:r>
    </w:p>
    <w:p w:rsidR="00FC2D01" w:rsidRPr="005B55FF" w:rsidRDefault="00FC2D01" w:rsidP="00FC2D01">
      <w:pPr>
        <w:jc w:val="both"/>
        <w:rPr>
          <w:szCs w:val="28"/>
        </w:rPr>
      </w:pPr>
      <w:r>
        <w:rPr>
          <w:szCs w:val="28"/>
        </w:rPr>
        <w:t>11.7.</w:t>
      </w:r>
      <w:r w:rsidRPr="005B55FF">
        <w:rPr>
          <w:szCs w:val="28"/>
        </w:rPr>
        <w:t>Не допускати на харчоблок сторонніх осіб і персонал без санітарного одягу.</w:t>
      </w:r>
    </w:p>
    <w:p w:rsidR="00FC2D01" w:rsidRPr="005B55FF" w:rsidRDefault="00FC2D01" w:rsidP="00FC2D01">
      <w:pPr>
        <w:jc w:val="both"/>
        <w:rPr>
          <w:szCs w:val="28"/>
        </w:rPr>
      </w:pPr>
      <w:r>
        <w:rPr>
          <w:szCs w:val="28"/>
        </w:rPr>
        <w:t>11.8.</w:t>
      </w:r>
      <w:r w:rsidRPr="005B55FF">
        <w:rPr>
          <w:szCs w:val="28"/>
        </w:rPr>
        <w:t>Власним підписом засвідчувати у журналі здоров’я відсутність дисфункції кишечника та гострих респіраторних інфекцій у працівників їдальні (харчоблоку).</w:t>
      </w:r>
    </w:p>
    <w:p w:rsidR="00FC2D01" w:rsidRPr="005B55FF" w:rsidRDefault="00FC2D01" w:rsidP="00FC2D01">
      <w:pPr>
        <w:jc w:val="both"/>
        <w:rPr>
          <w:szCs w:val="28"/>
        </w:rPr>
      </w:pPr>
      <w:r>
        <w:rPr>
          <w:szCs w:val="28"/>
        </w:rPr>
        <w:t xml:space="preserve">11.9. </w:t>
      </w:r>
      <w:r w:rsidRPr="005B55FF">
        <w:rPr>
          <w:szCs w:val="28"/>
        </w:rPr>
        <w:t>Використовувати тільки за призначенням обладнання, посуд та інвентар харчоблоку.</w:t>
      </w:r>
    </w:p>
    <w:p w:rsidR="00FC2D01" w:rsidRPr="005B55FF" w:rsidRDefault="00FC2D01" w:rsidP="00FC2D01">
      <w:pPr>
        <w:jc w:val="both"/>
        <w:rPr>
          <w:szCs w:val="28"/>
        </w:rPr>
      </w:pPr>
      <w:r>
        <w:rPr>
          <w:szCs w:val="28"/>
          <w:lang w:val="ru-RU"/>
        </w:rPr>
        <w:t xml:space="preserve">12. </w:t>
      </w:r>
      <w:proofErr w:type="spellStart"/>
      <w:r>
        <w:rPr>
          <w:szCs w:val="28"/>
          <w:lang w:val="ru-RU"/>
        </w:rPr>
        <w:t>Класним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керівникам</w:t>
      </w:r>
      <w:proofErr w:type="spellEnd"/>
      <w:r>
        <w:rPr>
          <w:szCs w:val="28"/>
          <w:lang w:val="ru-RU"/>
        </w:rPr>
        <w:t xml:space="preserve"> та </w:t>
      </w:r>
      <w:proofErr w:type="spellStart"/>
      <w:r>
        <w:rPr>
          <w:szCs w:val="28"/>
          <w:lang w:val="ru-RU"/>
        </w:rPr>
        <w:t>вихователям</w:t>
      </w:r>
      <w:proofErr w:type="spellEnd"/>
      <w:r>
        <w:rPr>
          <w:szCs w:val="28"/>
          <w:lang w:val="ru-RU"/>
        </w:rPr>
        <w:t>:</w:t>
      </w:r>
    </w:p>
    <w:p w:rsidR="00FC2D01" w:rsidRDefault="00FC2D01" w:rsidP="00FC2D0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.1</w:t>
      </w:r>
      <w:r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C7536">
        <w:rPr>
          <w:color w:val="000000"/>
          <w:sz w:val="28"/>
          <w:szCs w:val="28"/>
        </w:rPr>
        <w:t>Інформувати</w:t>
      </w:r>
      <w:proofErr w:type="spellEnd"/>
      <w:r w:rsidRPr="00EC7536">
        <w:rPr>
          <w:color w:val="000000"/>
          <w:sz w:val="28"/>
          <w:szCs w:val="28"/>
        </w:rPr>
        <w:t xml:space="preserve"> </w:t>
      </w:r>
      <w:proofErr w:type="spellStart"/>
      <w:r w:rsidRPr="00EC7536">
        <w:rPr>
          <w:color w:val="000000"/>
          <w:sz w:val="28"/>
          <w:szCs w:val="28"/>
        </w:rPr>
        <w:t>батьків</w:t>
      </w:r>
      <w:proofErr w:type="spellEnd"/>
      <w:r w:rsidRPr="00EC7536">
        <w:rPr>
          <w:color w:val="000000"/>
          <w:sz w:val="28"/>
          <w:szCs w:val="28"/>
        </w:rPr>
        <w:t xml:space="preserve"> про </w:t>
      </w:r>
      <w:proofErr w:type="spellStart"/>
      <w:r w:rsidRPr="00EC7536">
        <w:rPr>
          <w:color w:val="000000"/>
          <w:sz w:val="28"/>
          <w:szCs w:val="28"/>
        </w:rPr>
        <w:t>особливості</w:t>
      </w:r>
      <w:proofErr w:type="spellEnd"/>
      <w:r w:rsidRPr="00EC7536">
        <w:rPr>
          <w:color w:val="000000"/>
          <w:sz w:val="28"/>
          <w:szCs w:val="28"/>
        </w:rPr>
        <w:t xml:space="preserve"> організації </w:t>
      </w:r>
      <w:proofErr w:type="spellStart"/>
      <w:r w:rsidRPr="00EC7536">
        <w:rPr>
          <w:color w:val="000000"/>
          <w:sz w:val="28"/>
          <w:szCs w:val="28"/>
        </w:rPr>
        <w:t>харчування</w:t>
      </w:r>
      <w:proofErr w:type="spellEnd"/>
      <w:r w:rsidRPr="00EC7536">
        <w:rPr>
          <w:color w:val="000000"/>
          <w:sz w:val="28"/>
          <w:szCs w:val="28"/>
        </w:rPr>
        <w:t xml:space="preserve"> у </w:t>
      </w:r>
      <w:proofErr w:type="spellStart"/>
      <w:r w:rsidRPr="00EC7536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акладі</w:t>
      </w:r>
      <w:proofErr w:type="spellEnd"/>
      <w:r>
        <w:rPr>
          <w:color w:val="000000"/>
          <w:sz w:val="28"/>
          <w:szCs w:val="28"/>
        </w:rPr>
        <w:t xml:space="preserve"> в умовах </w:t>
      </w:r>
      <w:proofErr w:type="spellStart"/>
      <w:r>
        <w:rPr>
          <w:color w:val="000000"/>
          <w:sz w:val="28"/>
          <w:szCs w:val="28"/>
        </w:rPr>
        <w:t>воєнного</w:t>
      </w:r>
      <w:proofErr w:type="spellEnd"/>
      <w:r>
        <w:rPr>
          <w:color w:val="000000"/>
          <w:sz w:val="28"/>
          <w:szCs w:val="28"/>
        </w:rPr>
        <w:t xml:space="preserve"> стану</w:t>
      </w:r>
      <w:r>
        <w:rPr>
          <w:color w:val="000000"/>
          <w:sz w:val="28"/>
          <w:szCs w:val="28"/>
          <w:lang w:val="uk-UA"/>
        </w:rPr>
        <w:t xml:space="preserve"> (в укритті).</w:t>
      </w:r>
    </w:p>
    <w:p w:rsidR="00FC2D01" w:rsidRDefault="00FC2D01" w:rsidP="00FC2D0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12.2. </w:t>
      </w:r>
      <w:proofErr w:type="spellStart"/>
      <w:r w:rsidRPr="00012CA1">
        <w:rPr>
          <w:color w:val="000000"/>
          <w:sz w:val="28"/>
          <w:szCs w:val="28"/>
        </w:rPr>
        <w:t>Інформувати</w:t>
      </w:r>
      <w:proofErr w:type="spellEnd"/>
      <w:r w:rsidRPr="00012CA1">
        <w:rPr>
          <w:color w:val="000000"/>
          <w:sz w:val="28"/>
          <w:szCs w:val="28"/>
        </w:rPr>
        <w:t xml:space="preserve"> </w:t>
      </w:r>
      <w:proofErr w:type="spellStart"/>
      <w:r w:rsidRPr="00012CA1">
        <w:rPr>
          <w:color w:val="000000"/>
          <w:sz w:val="28"/>
          <w:szCs w:val="28"/>
        </w:rPr>
        <w:t>здобувачів</w:t>
      </w:r>
      <w:proofErr w:type="spellEnd"/>
      <w:r w:rsidRPr="00012CA1">
        <w:rPr>
          <w:color w:val="000000"/>
          <w:sz w:val="28"/>
          <w:szCs w:val="28"/>
        </w:rPr>
        <w:t xml:space="preserve"> </w:t>
      </w:r>
      <w:proofErr w:type="spellStart"/>
      <w:r w:rsidRPr="00012CA1">
        <w:rPr>
          <w:color w:val="000000"/>
          <w:sz w:val="28"/>
          <w:szCs w:val="28"/>
        </w:rPr>
        <w:t>освіти</w:t>
      </w:r>
      <w:proofErr w:type="spellEnd"/>
      <w:r w:rsidRPr="00012CA1">
        <w:rPr>
          <w:color w:val="000000"/>
          <w:sz w:val="28"/>
          <w:szCs w:val="28"/>
        </w:rPr>
        <w:t xml:space="preserve"> </w:t>
      </w:r>
      <w:proofErr w:type="gramStart"/>
      <w:r w:rsidRPr="00012CA1">
        <w:rPr>
          <w:color w:val="000000"/>
          <w:sz w:val="28"/>
          <w:szCs w:val="28"/>
        </w:rPr>
        <w:t>на початку</w:t>
      </w:r>
      <w:proofErr w:type="gramEnd"/>
      <w:r w:rsidRPr="00012CA1">
        <w:rPr>
          <w:color w:val="000000"/>
          <w:sz w:val="28"/>
          <w:szCs w:val="28"/>
        </w:rPr>
        <w:t xml:space="preserve"> та </w:t>
      </w:r>
      <w:proofErr w:type="spellStart"/>
      <w:r w:rsidRPr="00012CA1">
        <w:rPr>
          <w:color w:val="000000"/>
          <w:sz w:val="28"/>
          <w:szCs w:val="28"/>
        </w:rPr>
        <w:t>періодично</w:t>
      </w:r>
      <w:proofErr w:type="spellEnd"/>
      <w:r w:rsidRPr="00012CA1">
        <w:rPr>
          <w:color w:val="000000"/>
          <w:sz w:val="28"/>
          <w:szCs w:val="28"/>
        </w:rPr>
        <w:t xml:space="preserve"> </w:t>
      </w:r>
      <w:proofErr w:type="spellStart"/>
      <w:r w:rsidRPr="00012CA1">
        <w:rPr>
          <w:color w:val="000000"/>
          <w:sz w:val="28"/>
          <w:szCs w:val="28"/>
        </w:rPr>
        <w:t>протягом</w:t>
      </w:r>
      <w:proofErr w:type="spellEnd"/>
      <w:r w:rsidRPr="00012CA1">
        <w:rPr>
          <w:color w:val="000000"/>
          <w:sz w:val="28"/>
          <w:szCs w:val="28"/>
        </w:rPr>
        <w:t xml:space="preserve"> </w:t>
      </w:r>
      <w:proofErr w:type="spellStart"/>
      <w:r w:rsidRPr="00012CA1">
        <w:rPr>
          <w:color w:val="000000"/>
          <w:sz w:val="28"/>
          <w:szCs w:val="28"/>
        </w:rPr>
        <w:t>навчального</w:t>
      </w:r>
      <w:proofErr w:type="spellEnd"/>
      <w:r w:rsidRPr="00012CA1">
        <w:rPr>
          <w:color w:val="000000"/>
          <w:sz w:val="28"/>
          <w:szCs w:val="28"/>
        </w:rPr>
        <w:t xml:space="preserve"> року про правила </w:t>
      </w:r>
      <w:proofErr w:type="spellStart"/>
      <w:r w:rsidRPr="00012CA1">
        <w:rPr>
          <w:color w:val="000000"/>
          <w:sz w:val="28"/>
          <w:szCs w:val="28"/>
        </w:rPr>
        <w:t>поведінки</w:t>
      </w:r>
      <w:proofErr w:type="spellEnd"/>
      <w:r w:rsidRPr="00012CA1">
        <w:rPr>
          <w:color w:val="000000"/>
          <w:sz w:val="28"/>
          <w:szCs w:val="28"/>
        </w:rPr>
        <w:t xml:space="preserve"> </w:t>
      </w:r>
      <w:proofErr w:type="spellStart"/>
      <w:r w:rsidRPr="00012CA1">
        <w:rPr>
          <w:color w:val="000000"/>
          <w:sz w:val="28"/>
          <w:szCs w:val="28"/>
        </w:rPr>
        <w:t>під</w:t>
      </w:r>
      <w:proofErr w:type="spellEnd"/>
      <w:r w:rsidRPr="00012CA1">
        <w:rPr>
          <w:color w:val="000000"/>
          <w:sz w:val="28"/>
          <w:szCs w:val="28"/>
        </w:rPr>
        <w:t xml:space="preserve"> час </w:t>
      </w:r>
      <w:proofErr w:type="spellStart"/>
      <w:r w:rsidRPr="00012CA1">
        <w:rPr>
          <w:color w:val="000000"/>
          <w:sz w:val="28"/>
          <w:szCs w:val="28"/>
        </w:rPr>
        <w:t>прийому</w:t>
      </w:r>
      <w:proofErr w:type="spellEnd"/>
      <w:r w:rsidRPr="00012CA1">
        <w:rPr>
          <w:color w:val="000000"/>
          <w:sz w:val="28"/>
          <w:szCs w:val="28"/>
        </w:rPr>
        <w:t xml:space="preserve"> </w:t>
      </w:r>
      <w:proofErr w:type="spellStart"/>
      <w:r w:rsidRPr="00012CA1">
        <w:rPr>
          <w:color w:val="000000"/>
          <w:sz w:val="28"/>
          <w:szCs w:val="28"/>
        </w:rPr>
        <w:t>їжі</w:t>
      </w:r>
      <w:proofErr w:type="spellEnd"/>
      <w:r w:rsidRPr="00012CA1">
        <w:rPr>
          <w:color w:val="000000"/>
          <w:sz w:val="28"/>
          <w:szCs w:val="28"/>
        </w:rPr>
        <w:t>.</w:t>
      </w:r>
    </w:p>
    <w:p w:rsidR="00FC2D01" w:rsidRDefault="00FC2D01" w:rsidP="00FC2D01">
      <w:pPr>
        <w:pStyle w:val="a4"/>
        <w:spacing w:before="0" w:beforeAutospacing="0" w:after="0" w:afterAutospacing="0"/>
        <w:jc w:val="both"/>
        <w:rPr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12.3. Продовжити у 2025/2026</w:t>
      </w:r>
      <w:r w:rsidRPr="00AF2DFC">
        <w:rPr>
          <w:color w:val="000000"/>
          <w:sz w:val="28"/>
          <w:szCs w:val="28"/>
          <w:lang w:val="uk-UA"/>
        </w:rPr>
        <w:t xml:space="preserve"> навчальному році інформаційно-роз’яснювальну роботу серед учнівської та батьківської громадськості, формування культури харчування та правильних харчових звичок.</w:t>
      </w:r>
      <w:r>
        <w:rPr>
          <w:szCs w:val="28"/>
          <w:lang w:val="uk-UA"/>
        </w:rPr>
        <w:t xml:space="preserve"> </w:t>
      </w:r>
      <w:r w:rsidRPr="00616C08">
        <w:rPr>
          <w:szCs w:val="28"/>
          <w:lang w:val="uk-UA"/>
        </w:rPr>
        <w:t xml:space="preserve"> </w:t>
      </w:r>
    </w:p>
    <w:p w:rsidR="00FC2D01" w:rsidRPr="00616C08" w:rsidRDefault="00FC2D01" w:rsidP="00FC2D0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12.4. </w:t>
      </w:r>
      <w:proofErr w:type="spellStart"/>
      <w:r w:rsidRPr="00616C08">
        <w:rPr>
          <w:sz w:val="28"/>
          <w:szCs w:val="28"/>
        </w:rPr>
        <w:t>Під</w:t>
      </w:r>
      <w:proofErr w:type="spellEnd"/>
      <w:r w:rsidRPr="00616C08">
        <w:rPr>
          <w:sz w:val="28"/>
          <w:szCs w:val="28"/>
        </w:rPr>
        <w:t xml:space="preserve"> </w:t>
      </w:r>
      <w:proofErr w:type="gramStart"/>
      <w:r w:rsidRPr="00616C08">
        <w:rPr>
          <w:sz w:val="28"/>
          <w:szCs w:val="28"/>
        </w:rPr>
        <w:t xml:space="preserve">час  </w:t>
      </w:r>
      <w:proofErr w:type="spellStart"/>
      <w:r w:rsidRPr="00616C08">
        <w:rPr>
          <w:sz w:val="28"/>
          <w:szCs w:val="28"/>
        </w:rPr>
        <w:t>планування</w:t>
      </w:r>
      <w:proofErr w:type="spellEnd"/>
      <w:proofErr w:type="gramEnd"/>
      <w:r w:rsidRPr="00616C08">
        <w:rPr>
          <w:sz w:val="28"/>
          <w:szCs w:val="28"/>
        </w:rPr>
        <w:t xml:space="preserve"> </w:t>
      </w:r>
      <w:proofErr w:type="spellStart"/>
      <w:r w:rsidRPr="00616C08">
        <w:rPr>
          <w:sz w:val="28"/>
          <w:szCs w:val="28"/>
        </w:rPr>
        <w:t>виховних</w:t>
      </w:r>
      <w:proofErr w:type="spellEnd"/>
      <w:r w:rsidRPr="00616C08">
        <w:rPr>
          <w:sz w:val="28"/>
          <w:szCs w:val="28"/>
        </w:rPr>
        <w:t xml:space="preserve"> годин з </w:t>
      </w:r>
      <w:proofErr w:type="spellStart"/>
      <w:r w:rsidRPr="00616C08">
        <w:rPr>
          <w:sz w:val="28"/>
          <w:szCs w:val="28"/>
        </w:rPr>
        <w:t>учнівським</w:t>
      </w:r>
      <w:proofErr w:type="spellEnd"/>
      <w:r w:rsidRPr="00616C08">
        <w:rPr>
          <w:sz w:val="28"/>
          <w:szCs w:val="28"/>
        </w:rPr>
        <w:t xml:space="preserve"> </w:t>
      </w:r>
      <w:proofErr w:type="spellStart"/>
      <w:r w:rsidRPr="00616C08">
        <w:rPr>
          <w:sz w:val="28"/>
          <w:szCs w:val="28"/>
        </w:rPr>
        <w:t>колективом</w:t>
      </w:r>
      <w:proofErr w:type="spellEnd"/>
      <w:r w:rsidRPr="00616C08">
        <w:rPr>
          <w:sz w:val="28"/>
          <w:szCs w:val="28"/>
        </w:rPr>
        <w:t xml:space="preserve"> </w:t>
      </w:r>
      <w:proofErr w:type="spellStart"/>
      <w:r w:rsidRPr="00616C08">
        <w:rPr>
          <w:sz w:val="28"/>
          <w:szCs w:val="28"/>
        </w:rPr>
        <w:t>передбачити</w:t>
      </w:r>
      <w:proofErr w:type="spellEnd"/>
      <w:r w:rsidRPr="00616C08">
        <w:rPr>
          <w:sz w:val="28"/>
          <w:szCs w:val="28"/>
        </w:rPr>
        <w:t xml:space="preserve"> </w:t>
      </w:r>
      <w:proofErr w:type="spellStart"/>
      <w:r w:rsidRPr="00616C08">
        <w:rPr>
          <w:sz w:val="28"/>
          <w:szCs w:val="28"/>
        </w:rPr>
        <w:t>обов’язкові</w:t>
      </w:r>
      <w:proofErr w:type="spellEnd"/>
      <w:r w:rsidRPr="00616C08">
        <w:rPr>
          <w:sz w:val="28"/>
          <w:szCs w:val="28"/>
        </w:rPr>
        <w:t xml:space="preserve"> «Уроки здорового </w:t>
      </w:r>
      <w:proofErr w:type="spellStart"/>
      <w:r w:rsidRPr="00616C08">
        <w:rPr>
          <w:sz w:val="28"/>
          <w:szCs w:val="28"/>
        </w:rPr>
        <w:t>харчування</w:t>
      </w:r>
      <w:proofErr w:type="spellEnd"/>
      <w:r w:rsidRPr="00616C08">
        <w:rPr>
          <w:sz w:val="28"/>
          <w:szCs w:val="28"/>
        </w:rPr>
        <w:t>».</w:t>
      </w:r>
    </w:p>
    <w:p w:rsidR="00FC2D01" w:rsidRPr="00A13090" w:rsidRDefault="00FC2D01" w:rsidP="00FC2D0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</w:t>
      </w:r>
      <w:r w:rsidRPr="00A13090">
        <w:rPr>
          <w:sz w:val="28"/>
          <w:szCs w:val="28"/>
        </w:rPr>
        <w:t xml:space="preserve">Контроль за </w:t>
      </w:r>
      <w:proofErr w:type="spellStart"/>
      <w:r w:rsidRPr="00A13090">
        <w:rPr>
          <w:sz w:val="28"/>
          <w:szCs w:val="28"/>
        </w:rPr>
        <w:t>виконанням</w:t>
      </w:r>
      <w:proofErr w:type="spellEnd"/>
      <w:r w:rsidRPr="00A13090">
        <w:rPr>
          <w:sz w:val="28"/>
          <w:szCs w:val="28"/>
        </w:rPr>
        <w:t xml:space="preserve"> наказу </w:t>
      </w:r>
      <w:proofErr w:type="spellStart"/>
      <w:r w:rsidRPr="00A13090">
        <w:rPr>
          <w:sz w:val="28"/>
          <w:szCs w:val="28"/>
        </w:rPr>
        <w:t>залишаю</w:t>
      </w:r>
      <w:proofErr w:type="spellEnd"/>
      <w:r w:rsidRPr="00A13090">
        <w:rPr>
          <w:sz w:val="28"/>
          <w:szCs w:val="28"/>
        </w:rPr>
        <w:t xml:space="preserve"> за собою.</w:t>
      </w:r>
    </w:p>
    <w:p w:rsidR="00FC2D01" w:rsidRDefault="00FC2D01" w:rsidP="00FC2D01">
      <w:pPr>
        <w:jc w:val="both"/>
        <w:rPr>
          <w:szCs w:val="28"/>
          <w:lang w:val="ru-RU"/>
        </w:rPr>
      </w:pPr>
    </w:p>
    <w:p w:rsidR="00FC2D01" w:rsidRDefault="00FC2D01" w:rsidP="00FC2D01">
      <w:pPr>
        <w:jc w:val="both"/>
        <w:rPr>
          <w:szCs w:val="28"/>
        </w:rPr>
      </w:pPr>
      <w:r>
        <w:rPr>
          <w:szCs w:val="28"/>
        </w:rPr>
        <w:t>Директор школи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Петро ДРИГА</w:t>
      </w:r>
    </w:p>
    <w:p w:rsidR="00FC2D01" w:rsidRDefault="00FC2D01" w:rsidP="00FC2D01">
      <w:pPr>
        <w:jc w:val="both"/>
        <w:rPr>
          <w:szCs w:val="28"/>
        </w:rPr>
      </w:pPr>
    </w:p>
    <w:p w:rsidR="00FC2D01" w:rsidRPr="008B0AEE" w:rsidRDefault="00FC2D01" w:rsidP="00FC2D01">
      <w:pPr>
        <w:jc w:val="both"/>
        <w:rPr>
          <w:szCs w:val="28"/>
        </w:rPr>
      </w:pPr>
      <w:r>
        <w:rPr>
          <w:szCs w:val="28"/>
        </w:rPr>
        <w:t xml:space="preserve">______________  Оксана ШИНКАРЬОВА         - головний бухгалтер </w:t>
      </w:r>
    </w:p>
    <w:p w:rsidR="00FC2D01" w:rsidRDefault="00FC2D01" w:rsidP="00FC2D01">
      <w:pPr>
        <w:jc w:val="both"/>
      </w:pPr>
    </w:p>
    <w:p w:rsidR="00FC2D01" w:rsidRDefault="00FC2D01" w:rsidP="00FC2D01">
      <w:pPr>
        <w:ind w:firstLine="567"/>
        <w:jc w:val="both"/>
        <w:rPr>
          <w:szCs w:val="28"/>
          <w:lang w:val="ru-RU"/>
        </w:rPr>
      </w:pPr>
    </w:p>
    <w:p w:rsidR="00FC2D01" w:rsidRDefault="00FC2D01" w:rsidP="00FC2D01">
      <w:pPr>
        <w:jc w:val="both"/>
        <w:rPr>
          <w:sz w:val="24"/>
          <w:szCs w:val="24"/>
        </w:rPr>
      </w:pPr>
      <w:r>
        <w:t xml:space="preserve">З наказом ознайомлені:                                                                                                                                                                                     </w:t>
      </w:r>
    </w:p>
    <w:p w:rsidR="00FC2D01" w:rsidRDefault="00FC2D01" w:rsidP="00FC2D01">
      <w:pPr>
        <w:jc w:val="both"/>
      </w:pPr>
      <w:r>
        <w:t xml:space="preserve"> </w:t>
      </w:r>
    </w:p>
    <w:p w:rsidR="00FC2D01" w:rsidRDefault="00FC2D01" w:rsidP="00FC2D01">
      <w:pPr>
        <w:spacing w:line="360" w:lineRule="auto"/>
        <w:jc w:val="both"/>
      </w:pPr>
      <w:r>
        <w:t>«____»________2025 р ___________Валентина ЯЦЕНКО</w:t>
      </w:r>
    </w:p>
    <w:p w:rsidR="00FC2D01" w:rsidRDefault="00FC2D01" w:rsidP="00FC2D01">
      <w:pPr>
        <w:spacing w:line="360" w:lineRule="auto"/>
        <w:jc w:val="both"/>
      </w:pPr>
      <w:r>
        <w:t>«____»________2025 р ___________Віра НАЗАРЕНКО</w:t>
      </w:r>
    </w:p>
    <w:p w:rsidR="00FC2D01" w:rsidRDefault="00FC2D01" w:rsidP="00FC2D01">
      <w:pPr>
        <w:spacing w:line="360" w:lineRule="auto"/>
        <w:jc w:val="both"/>
      </w:pPr>
      <w:r>
        <w:t>«____»________2025 р ___________Марина ДОПА</w:t>
      </w:r>
    </w:p>
    <w:p w:rsidR="00FC2D01" w:rsidRDefault="00FC2D01" w:rsidP="00FC2D01">
      <w:pPr>
        <w:spacing w:line="360" w:lineRule="auto"/>
        <w:jc w:val="both"/>
      </w:pPr>
      <w:r>
        <w:t>«____»________2025 р ___________Наталія КОЧЕТКОВА</w:t>
      </w:r>
    </w:p>
    <w:p w:rsidR="00FC2D01" w:rsidRDefault="00FC2D01" w:rsidP="00FC2D01">
      <w:pPr>
        <w:spacing w:line="360" w:lineRule="auto"/>
        <w:jc w:val="both"/>
      </w:pPr>
      <w:r>
        <w:lastRenderedPageBreak/>
        <w:t>«____»________2025 р ___________Ірина НЕЧИПОРЕНКО</w:t>
      </w:r>
    </w:p>
    <w:p w:rsidR="00FC2D01" w:rsidRDefault="00FC2D01" w:rsidP="00FC2D01">
      <w:pPr>
        <w:spacing w:line="360" w:lineRule="auto"/>
        <w:jc w:val="both"/>
      </w:pPr>
      <w:r>
        <w:t>«____»________2025 р ___________Ольга АСТАФ’ЄВА</w:t>
      </w:r>
    </w:p>
    <w:p w:rsidR="00FC2D01" w:rsidRPr="00616C08" w:rsidRDefault="00FC2D01" w:rsidP="00FC2D01">
      <w:pPr>
        <w:spacing w:line="360" w:lineRule="auto"/>
        <w:jc w:val="both"/>
      </w:pPr>
      <w:r>
        <w:t>«____»________2025 р ___________ Сергій ФЕДЬКО</w:t>
      </w:r>
    </w:p>
    <w:p w:rsidR="00FC2D01" w:rsidRPr="002D5670" w:rsidRDefault="00FC2D01" w:rsidP="00FC2D01">
      <w:pPr>
        <w:spacing w:line="360" w:lineRule="auto"/>
        <w:jc w:val="both"/>
      </w:pPr>
      <w:r>
        <w:t>«____»________2025</w:t>
      </w:r>
      <w:r w:rsidRPr="00BC636F">
        <w:t xml:space="preserve"> р </w:t>
      </w:r>
      <w:r>
        <w:t>___________ Євгенія МЕЛАШЕНКО</w:t>
      </w:r>
    </w:p>
    <w:p w:rsidR="00FC2D01" w:rsidRDefault="00FC2D01" w:rsidP="00FC2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FC2D01" w:rsidRDefault="00FC2D01" w:rsidP="00FC2D01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ab/>
      </w:r>
    </w:p>
    <w:p w:rsidR="00C96B8F" w:rsidRDefault="00C96B8F" w:rsidP="00603C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C96B8F" w:rsidRDefault="00C96B8F" w:rsidP="00603C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C96B8F" w:rsidRDefault="00C96B8F" w:rsidP="00603C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C96B8F" w:rsidRDefault="00C96B8F" w:rsidP="00603C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FF0907" w:rsidRDefault="00FF0907" w:rsidP="00603C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FF0907" w:rsidRDefault="00FF0907" w:rsidP="00603C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FF0907" w:rsidRDefault="00FF0907" w:rsidP="00603C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603CFA" w:rsidRDefault="00603CFA" w:rsidP="00177C7C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ab/>
      </w:r>
    </w:p>
    <w:p w:rsidR="00603CFA" w:rsidRDefault="00603CFA" w:rsidP="009478FA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ab/>
      </w:r>
    </w:p>
    <w:p w:rsidR="00822078" w:rsidRDefault="00822078" w:rsidP="009478FA">
      <w:pPr>
        <w:jc w:val="both"/>
        <w:rPr>
          <w:szCs w:val="28"/>
          <w:lang w:val="ru-RU"/>
        </w:rPr>
      </w:pPr>
    </w:p>
    <w:p w:rsidR="00822078" w:rsidRDefault="00822078" w:rsidP="009478FA">
      <w:pPr>
        <w:jc w:val="both"/>
        <w:rPr>
          <w:szCs w:val="28"/>
          <w:lang w:val="ru-RU"/>
        </w:rPr>
      </w:pPr>
    </w:p>
    <w:p w:rsidR="00822078" w:rsidRDefault="00822078" w:rsidP="009478FA">
      <w:pPr>
        <w:jc w:val="both"/>
        <w:rPr>
          <w:szCs w:val="28"/>
          <w:lang w:val="ru-RU"/>
        </w:rPr>
      </w:pPr>
    </w:p>
    <w:p w:rsidR="00603CFA" w:rsidRDefault="00603CFA" w:rsidP="00603CFA">
      <w:pPr>
        <w:rPr>
          <w:szCs w:val="28"/>
        </w:rPr>
      </w:pPr>
    </w:p>
    <w:p w:rsidR="00603CFA" w:rsidRDefault="00603CFA" w:rsidP="00603CFA">
      <w:pPr>
        <w:rPr>
          <w:szCs w:val="28"/>
        </w:rPr>
      </w:pPr>
    </w:p>
    <w:p w:rsidR="00603CFA" w:rsidRDefault="00603CFA" w:rsidP="00603CFA">
      <w:pPr>
        <w:rPr>
          <w:szCs w:val="28"/>
        </w:rPr>
      </w:pPr>
    </w:p>
    <w:p w:rsidR="00603CFA" w:rsidRDefault="00603CFA" w:rsidP="00603CFA">
      <w:pPr>
        <w:rPr>
          <w:szCs w:val="28"/>
        </w:rPr>
      </w:pPr>
    </w:p>
    <w:p w:rsidR="00603CFA" w:rsidRDefault="00603CFA" w:rsidP="00603CFA">
      <w:pPr>
        <w:rPr>
          <w:szCs w:val="28"/>
        </w:rPr>
      </w:pPr>
    </w:p>
    <w:p w:rsidR="00603CFA" w:rsidRDefault="00603CFA" w:rsidP="00603CFA">
      <w:pPr>
        <w:rPr>
          <w:szCs w:val="28"/>
        </w:rPr>
      </w:pPr>
    </w:p>
    <w:p w:rsidR="00603CFA" w:rsidRDefault="00603CFA" w:rsidP="00603CFA">
      <w:pPr>
        <w:rPr>
          <w:szCs w:val="28"/>
        </w:rPr>
      </w:pPr>
    </w:p>
    <w:p w:rsidR="00603CFA" w:rsidRDefault="00603CFA" w:rsidP="00603CFA">
      <w:pPr>
        <w:rPr>
          <w:szCs w:val="28"/>
        </w:rPr>
      </w:pPr>
    </w:p>
    <w:p w:rsidR="00603CFA" w:rsidRDefault="00603CFA" w:rsidP="00603CFA">
      <w:pPr>
        <w:rPr>
          <w:szCs w:val="28"/>
        </w:rPr>
      </w:pPr>
    </w:p>
    <w:p w:rsidR="00603CFA" w:rsidRDefault="00603CFA" w:rsidP="00603CFA"/>
    <w:p w:rsidR="00603CFA" w:rsidRDefault="00603CFA" w:rsidP="00603CFA"/>
    <w:p w:rsidR="00D5643F" w:rsidRDefault="00D5643F"/>
    <w:p w:rsidR="00FC2D01" w:rsidRDefault="00FC2D01"/>
    <w:p w:rsidR="00FC2D01" w:rsidRDefault="00FC2D01"/>
    <w:p w:rsidR="00FC2D01" w:rsidRDefault="00FC2D01"/>
    <w:p w:rsidR="00FC2D01" w:rsidRDefault="00FC2D01"/>
    <w:p w:rsidR="00FC2D01" w:rsidRDefault="00FC2D01"/>
    <w:p w:rsidR="00FC2D01" w:rsidRDefault="00FC2D01"/>
    <w:p w:rsidR="00FC2D01" w:rsidRDefault="00FC2D01"/>
    <w:p w:rsidR="00FC2D01" w:rsidRDefault="00FC2D01"/>
    <w:p w:rsidR="00FC2D01" w:rsidRDefault="00FC2D01"/>
    <w:p w:rsidR="00FC2D01" w:rsidRDefault="00FC2D01"/>
    <w:p w:rsidR="00FC2D01" w:rsidRDefault="00FC2D01"/>
    <w:p w:rsidR="00FC2D01" w:rsidRDefault="00FC2D01"/>
    <w:p w:rsidR="00FC2D01" w:rsidRDefault="00FC2D01"/>
    <w:p w:rsidR="00FC2D01" w:rsidRDefault="00FC2D01"/>
    <w:p w:rsidR="00FC2D01" w:rsidRDefault="00FC2D01"/>
    <w:p w:rsidR="00FC2D01" w:rsidRDefault="00FD662E" w:rsidP="00FD662E">
      <w:pPr>
        <w:jc w:val="right"/>
      </w:pPr>
      <w:r>
        <w:lastRenderedPageBreak/>
        <w:t>ДОДАТОК 1</w:t>
      </w:r>
    </w:p>
    <w:p w:rsidR="00FC2D01" w:rsidRDefault="00FC2D01"/>
    <w:p w:rsidR="00FC2D01" w:rsidRPr="00FC2D01" w:rsidRDefault="00FD662E" w:rsidP="00FC2D01">
      <w:pPr>
        <w:spacing w:line="276" w:lineRule="auto"/>
        <w:ind w:firstLine="5529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                       </w:t>
      </w:r>
      <w:r w:rsidR="00FC2D01" w:rsidRPr="00FC2D01">
        <w:rPr>
          <w:rFonts w:eastAsiaTheme="minorHAnsi"/>
          <w:szCs w:val="22"/>
          <w:lang w:eastAsia="en-US"/>
        </w:rPr>
        <w:t>ЗАТВЕРДЖЕНО</w:t>
      </w:r>
    </w:p>
    <w:p w:rsidR="00FC2D01" w:rsidRDefault="00FC2D01" w:rsidP="00FC2D01">
      <w:pPr>
        <w:spacing w:line="276" w:lineRule="auto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                                                                              </w:t>
      </w:r>
      <w:r w:rsidR="00FD662E">
        <w:rPr>
          <w:rFonts w:eastAsiaTheme="minorHAnsi"/>
          <w:szCs w:val="22"/>
          <w:lang w:eastAsia="en-US"/>
        </w:rPr>
        <w:t xml:space="preserve">                      </w:t>
      </w:r>
      <w:r w:rsidRPr="00FC2D01">
        <w:rPr>
          <w:rFonts w:eastAsiaTheme="minorHAnsi"/>
          <w:szCs w:val="22"/>
          <w:lang w:eastAsia="en-US"/>
        </w:rPr>
        <w:t xml:space="preserve">Директор КЗСОР </w:t>
      </w:r>
      <w:r>
        <w:rPr>
          <w:rFonts w:eastAsiaTheme="minorHAnsi"/>
          <w:szCs w:val="22"/>
          <w:lang w:eastAsia="en-US"/>
        </w:rPr>
        <w:t xml:space="preserve">               </w:t>
      </w:r>
    </w:p>
    <w:p w:rsidR="00FC2D01" w:rsidRPr="00FC2D01" w:rsidRDefault="00FC2D01" w:rsidP="00FC2D01">
      <w:pPr>
        <w:spacing w:line="276" w:lineRule="auto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                                                                             </w:t>
      </w:r>
      <w:r w:rsidR="00FD662E">
        <w:rPr>
          <w:rFonts w:eastAsiaTheme="minorHAnsi"/>
          <w:szCs w:val="22"/>
          <w:lang w:eastAsia="en-US"/>
        </w:rPr>
        <w:t xml:space="preserve">                     </w:t>
      </w:r>
      <w:r w:rsidRPr="00FC2D01">
        <w:rPr>
          <w:rFonts w:eastAsiaTheme="minorHAnsi"/>
          <w:szCs w:val="22"/>
          <w:lang w:eastAsia="en-US"/>
        </w:rPr>
        <w:t>«Конотопська</w:t>
      </w:r>
    </w:p>
    <w:p w:rsidR="00FC2D01" w:rsidRPr="00FC2D01" w:rsidRDefault="00FD662E" w:rsidP="00FC2D01">
      <w:pPr>
        <w:spacing w:line="276" w:lineRule="auto"/>
        <w:ind w:firstLine="5529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                     </w:t>
      </w:r>
      <w:r w:rsidR="00FC2D01" w:rsidRPr="00FC2D01">
        <w:rPr>
          <w:rFonts w:eastAsiaTheme="minorHAnsi"/>
          <w:szCs w:val="22"/>
          <w:lang w:eastAsia="en-US"/>
        </w:rPr>
        <w:t>спеціальна школа»</w:t>
      </w:r>
    </w:p>
    <w:p w:rsidR="00FC2D01" w:rsidRPr="00FC2D01" w:rsidRDefault="00FD662E" w:rsidP="00FC2D01">
      <w:pPr>
        <w:spacing w:line="276" w:lineRule="auto"/>
        <w:ind w:firstLine="5529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        </w:t>
      </w:r>
      <w:r w:rsidR="00FC2D01" w:rsidRPr="00FC2D01">
        <w:rPr>
          <w:rFonts w:eastAsiaTheme="minorHAnsi"/>
          <w:szCs w:val="22"/>
          <w:lang w:eastAsia="en-US"/>
        </w:rPr>
        <w:t>___________Петро ДРИГА</w:t>
      </w:r>
    </w:p>
    <w:p w:rsidR="00FC2D01" w:rsidRPr="00FC2D01" w:rsidRDefault="00FC2D01" w:rsidP="00FC2D01">
      <w:pPr>
        <w:spacing w:line="276" w:lineRule="auto"/>
        <w:ind w:firstLine="5529"/>
        <w:rPr>
          <w:rFonts w:eastAsiaTheme="minorHAnsi"/>
          <w:szCs w:val="22"/>
          <w:lang w:eastAsia="en-US"/>
        </w:rPr>
      </w:pPr>
      <w:r w:rsidRPr="00FC2D01">
        <w:rPr>
          <w:rFonts w:eastAsiaTheme="minorHAnsi"/>
          <w:szCs w:val="22"/>
          <w:lang w:eastAsia="en-US"/>
        </w:rPr>
        <w:t>«29» серпня 2025 р.</w:t>
      </w:r>
    </w:p>
    <w:p w:rsidR="00FC2D01" w:rsidRPr="00FC2D01" w:rsidRDefault="00FC2D01" w:rsidP="00FC2D01">
      <w:pPr>
        <w:spacing w:line="276" w:lineRule="auto"/>
        <w:ind w:firstLine="5103"/>
        <w:rPr>
          <w:rFonts w:eastAsiaTheme="minorHAnsi"/>
          <w:szCs w:val="22"/>
          <w:lang w:eastAsia="en-US"/>
        </w:rPr>
      </w:pPr>
    </w:p>
    <w:p w:rsidR="00FC2D01" w:rsidRPr="00FC2D01" w:rsidRDefault="00FC2D01" w:rsidP="00FC2D01">
      <w:pPr>
        <w:tabs>
          <w:tab w:val="left" w:pos="2422"/>
        </w:tabs>
        <w:jc w:val="center"/>
        <w:rPr>
          <w:rFonts w:eastAsiaTheme="minorHAnsi"/>
          <w:b/>
          <w:szCs w:val="22"/>
          <w:lang w:eastAsia="en-US"/>
        </w:rPr>
      </w:pPr>
      <w:r w:rsidRPr="00FC2D01">
        <w:rPr>
          <w:rFonts w:eastAsiaTheme="minorHAnsi"/>
          <w:b/>
          <w:szCs w:val="22"/>
          <w:lang w:eastAsia="en-US"/>
        </w:rPr>
        <w:t>Графік харчування</w:t>
      </w:r>
    </w:p>
    <w:p w:rsidR="00FC2D01" w:rsidRPr="00FC2D01" w:rsidRDefault="00FC2D01" w:rsidP="00FC2D01">
      <w:pPr>
        <w:tabs>
          <w:tab w:val="left" w:pos="2422"/>
        </w:tabs>
        <w:jc w:val="center"/>
        <w:rPr>
          <w:rFonts w:eastAsiaTheme="minorHAnsi"/>
          <w:b/>
          <w:szCs w:val="22"/>
          <w:lang w:eastAsia="en-US"/>
        </w:rPr>
      </w:pPr>
      <w:r w:rsidRPr="00FC2D01">
        <w:rPr>
          <w:rFonts w:eastAsiaTheme="minorHAnsi"/>
          <w:b/>
          <w:szCs w:val="22"/>
          <w:lang w:eastAsia="en-US"/>
        </w:rPr>
        <w:t>КЗСОР «Конотопська спеціальна школа»</w:t>
      </w:r>
    </w:p>
    <w:p w:rsidR="00FC2D01" w:rsidRPr="00FC2D01" w:rsidRDefault="00FC2D01" w:rsidP="00FC2D01">
      <w:pPr>
        <w:tabs>
          <w:tab w:val="left" w:pos="2422"/>
        </w:tabs>
        <w:jc w:val="center"/>
        <w:rPr>
          <w:rFonts w:eastAsiaTheme="minorHAnsi"/>
          <w:b/>
          <w:szCs w:val="22"/>
          <w:lang w:eastAsia="en-US"/>
        </w:rPr>
      </w:pPr>
      <w:r w:rsidRPr="00FC2D01">
        <w:rPr>
          <w:rFonts w:eastAsiaTheme="minorHAnsi"/>
          <w:b/>
          <w:szCs w:val="22"/>
          <w:lang w:eastAsia="en-US"/>
        </w:rPr>
        <w:t>на 2025 – 2026 навчальний рік</w:t>
      </w:r>
    </w:p>
    <w:p w:rsidR="00FC2D01" w:rsidRPr="00FC2D01" w:rsidRDefault="00FC2D01" w:rsidP="00FC2D01">
      <w:pPr>
        <w:tabs>
          <w:tab w:val="left" w:pos="2422"/>
        </w:tabs>
        <w:jc w:val="center"/>
        <w:rPr>
          <w:rFonts w:eastAsiaTheme="minorHAnsi"/>
          <w:b/>
          <w:szCs w:val="22"/>
          <w:lang w:eastAsia="en-US"/>
        </w:rPr>
      </w:pPr>
    </w:p>
    <w:tbl>
      <w:tblPr>
        <w:tblStyle w:val="a5"/>
        <w:tblW w:w="9781" w:type="dxa"/>
        <w:tblInd w:w="-459" w:type="dxa"/>
        <w:tblLook w:val="04A0" w:firstRow="1" w:lastRow="0" w:firstColumn="1" w:lastColumn="0" w:noHBand="0" w:noVBand="1"/>
      </w:tblPr>
      <w:tblGrid>
        <w:gridCol w:w="3272"/>
        <w:gridCol w:w="2540"/>
        <w:gridCol w:w="3969"/>
      </w:tblGrid>
      <w:tr w:rsidR="00FC2D01" w:rsidRPr="00FC2D01" w:rsidTr="00C87D99">
        <w:trPr>
          <w:trHeight w:val="384"/>
        </w:trPr>
        <w:tc>
          <w:tcPr>
            <w:tcW w:w="3272" w:type="dxa"/>
          </w:tcPr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FC2D01">
              <w:rPr>
                <w:rFonts w:eastAsiaTheme="minorHAnsi"/>
                <w:b/>
                <w:szCs w:val="28"/>
                <w:lang w:eastAsia="en-US"/>
              </w:rPr>
              <w:t>Час прийому їжі</w:t>
            </w:r>
          </w:p>
        </w:tc>
        <w:tc>
          <w:tcPr>
            <w:tcW w:w="2540" w:type="dxa"/>
          </w:tcPr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FC2D01">
              <w:rPr>
                <w:rFonts w:eastAsiaTheme="minorHAnsi"/>
                <w:b/>
                <w:szCs w:val="28"/>
                <w:lang w:eastAsia="en-US"/>
              </w:rPr>
              <w:t>Клас/</w:t>
            </w:r>
          </w:p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FC2D01">
              <w:rPr>
                <w:rFonts w:eastAsiaTheme="minorHAnsi"/>
                <w:b/>
                <w:szCs w:val="28"/>
                <w:lang w:eastAsia="en-US"/>
              </w:rPr>
              <w:t>Вид харчування  ОБІД</w:t>
            </w:r>
          </w:p>
        </w:tc>
        <w:tc>
          <w:tcPr>
            <w:tcW w:w="3969" w:type="dxa"/>
          </w:tcPr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FC2D01">
              <w:rPr>
                <w:rFonts w:eastAsiaTheme="minorHAnsi"/>
                <w:b/>
                <w:szCs w:val="28"/>
                <w:lang w:eastAsia="en-US"/>
              </w:rPr>
              <w:t>Відповідальний</w:t>
            </w:r>
          </w:p>
        </w:tc>
      </w:tr>
      <w:tr w:rsidR="00FC2D01" w:rsidRPr="00FC2D01" w:rsidTr="00FD662E">
        <w:trPr>
          <w:trHeight w:val="878"/>
        </w:trPr>
        <w:tc>
          <w:tcPr>
            <w:tcW w:w="3272" w:type="dxa"/>
          </w:tcPr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 w:rsidRPr="00FC2D01">
              <w:rPr>
                <w:rFonts w:eastAsiaTheme="minorHAnsi"/>
                <w:szCs w:val="28"/>
                <w:lang w:eastAsia="en-US"/>
              </w:rPr>
              <w:t>11:30 – 11:45</w:t>
            </w:r>
          </w:p>
        </w:tc>
        <w:tc>
          <w:tcPr>
            <w:tcW w:w="2540" w:type="dxa"/>
          </w:tcPr>
          <w:p w:rsidR="00FC2D01" w:rsidRPr="00FC2D01" w:rsidRDefault="00FC2D01" w:rsidP="00FC2D01">
            <w:pPr>
              <w:tabs>
                <w:tab w:val="left" w:pos="2422"/>
              </w:tabs>
              <w:rPr>
                <w:rFonts w:eastAsiaTheme="minorHAnsi"/>
                <w:szCs w:val="28"/>
                <w:lang w:eastAsia="en-US"/>
              </w:rPr>
            </w:pPr>
          </w:p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 w:rsidRPr="00FC2D01">
              <w:rPr>
                <w:rFonts w:eastAsiaTheme="minorHAnsi"/>
                <w:szCs w:val="28"/>
                <w:lang w:eastAsia="en-US"/>
              </w:rPr>
              <w:t>1-А клас</w:t>
            </w:r>
          </w:p>
        </w:tc>
        <w:tc>
          <w:tcPr>
            <w:tcW w:w="3969" w:type="dxa"/>
          </w:tcPr>
          <w:p w:rsidR="00FC2D01" w:rsidRPr="00FC2D01" w:rsidRDefault="00FC2D01" w:rsidP="00FC2D01">
            <w:pPr>
              <w:tabs>
                <w:tab w:val="left" w:pos="2422"/>
              </w:tabs>
              <w:rPr>
                <w:rFonts w:eastAsiaTheme="minorHAnsi"/>
                <w:szCs w:val="28"/>
                <w:lang w:eastAsia="en-US"/>
              </w:rPr>
            </w:pPr>
            <w:r w:rsidRPr="00FC2D01">
              <w:rPr>
                <w:rFonts w:eastAsiaTheme="minorHAnsi"/>
                <w:szCs w:val="28"/>
                <w:lang w:eastAsia="en-US"/>
              </w:rPr>
              <w:t xml:space="preserve">Пономаренко О.М., </w:t>
            </w:r>
          </w:p>
          <w:p w:rsidR="00FC2D01" w:rsidRPr="00FC2D01" w:rsidRDefault="00FC2D01" w:rsidP="00FC2D01">
            <w:pPr>
              <w:tabs>
                <w:tab w:val="left" w:pos="2422"/>
              </w:tabs>
              <w:rPr>
                <w:rFonts w:eastAsiaTheme="minorHAnsi"/>
                <w:szCs w:val="28"/>
                <w:lang w:eastAsia="en-US"/>
              </w:rPr>
            </w:pPr>
            <w:r w:rsidRPr="00FC2D01">
              <w:rPr>
                <w:rFonts w:eastAsiaTheme="minorHAnsi"/>
                <w:szCs w:val="28"/>
                <w:lang w:eastAsia="en-US"/>
              </w:rPr>
              <w:t>класний керівник</w:t>
            </w:r>
          </w:p>
        </w:tc>
      </w:tr>
      <w:tr w:rsidR="00FC2D01" w:rsidRPr="00FC2D01" w:rsidTr="00FD662E">
        <w:trPr>
          <w:trHeight w:val="678"/>
        </w:trPr>
        <w:tc>
          <w:tcPr>
            <w:tcW w:w="3272" w:type="dxa"/>
          </w:tcPr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 w:rsidRPr="00FC2D01">
              <w:rPr>
                <w:rFonts w:eastAsiaTheme="minorHAnsi"/>
                <w:szCs w:val="28"/>
                <w:lang w:eastAsia="en-US"/>
              </w:rPr>
              <w:t>11.50– 12.05</w:t>
            </w:r>
          </w:p>
        </w:tc>
        <w:tc>
          <w:tcPr>
            <w:tcW w:w="2540" w:type="dxa"/>
          </w:tcPr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 w:rsidRPr="00FC2D01">
              <w:rPr>
                <w:rFonts w:eastAsiaTheme="minorHAnsi"/>
                <w:szCs w:val="28"/>
                <w:lang w:eastAsia="en-US"/>
              </w:rPr>
              <w:t>1 – Б клас</w:t>
            </w:r>
          </w:p>
        </w:tc>
        <w:tc>
          <w:tcPr>
            <w:tcW w:w="3969" w:type="dxa"/>
          </w:tcPr>
          <w:p w:rsidR="00FC2D01" w:rsidRPr="00FC2D01" w:rsidRDefault="00FC2D01" w:rsidP="00FC2D01">
            <w:pPr>
              <w:tabs>
                <w:tab w:val="left" w:pos="2422"/>
              </w:tabs>
              <w:rPr>
                <w:rFonts w:eastAsiaTheme="minorHAnsi"/>
                <w:szCs w:val="28"/>
                <w:lang w:eastAsia="en-US"/>
              </w:rPr>
            </w:pPr>
            <w:proofErr w:type="spellStart"/>
            <w:r w:rsidRPr="00FC2D01">
              <w:rPr>
                <w:rFonts w:eastAsiaTheme="minorHAnsi"/>
                <w:szCs w:val="28"/>
                <w:lang w:eastAsia="en-US"/>
              </w:rPr>
              <w:t>Рєзнік</w:t>
            </w:r>
            <w:proofErr w:type="spellEnd"/>
            <w:r w:rsidRPr="00FC2D01">
              <w:rPr>
                <w:rFonts w:eastAsiaTheme="minorHAnsi"/>
                <w:szCs w:val="28"/>
                <w:lang w:eastAsia="en-US"/>
              </w:rPr>
              <w:t xml:space="preserve"> В.О., </w:t>
            </w:r>
          </w:p>
          <w:p w:rsidR="00FC2D01" w:rsidRPr="00FC2D01" w:rsidRDefault="00FC2D01" w:rsidP="00FC2D01">
            <w:pPr>
              <w:tabs>
                <w:tab w:val="left" w:pos="2422"/>
              </w:tabs>
              <w:rPr>
                <w:rFonts w:eastAsiaTheme="minorHAnsi"/>
                <w:szCs w:val="28"/>
                <w:lang w:eastAsia="en-US"/>
              </w:rPr>
            </w:pPr>
            <w:r w:rsidRPr="00FC2D01">
              <w:rPr>
                <w:rFonts w:eastAsiaTheme="minorHAnsi"/>
                <w:szCs w:val="28"/>
                <w:lang w:eastAsia="en-US"/>
              </w:rPr>
              <w:t>класний керівник</w:t>
            </w:r>
          </w:p>
        </w:tc>
      </w:tr>
      <w:tr w:rsidR="00FC2D01" w:rsidRPr="00FC2D01" w:rsidTr="00FD662E">
        <w:trPr>
          <w:trHeight w:val="857"/>
        </w:trPr>
        <w:tc>
          <w:tcPr>
            <w:tcW w:w="3272" w:type="dxa"/>
          </w:tcPr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 w:rsidRPr="00FC2D01">
              <w:rPr>
                <w:rFonts w:eastAsiaTheme="minorHAnsi"/>
                <w:szCs w:val="28"/>
                <w:lang w:eastAsia="en-US"/>
              </w:rPr>
              <w:t>12.10 – 12.25</w:t>
            </w:r>
          </w:p>
        </w:tc>
        <w:tc>
          <w:tcPr>
            <w:tcW w:w="2540" w:type="dxa"/>
          </w:tcPr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 w:rsidRPr="00FC2D01">
              <w:rPr>
                <w:rFonts w:eastAsiaTheme="minorHAnsi"/>
                <w:szCs w:val="28"/>
                <w:lang w:eastAsia="en-US"/>
              </w:rPr>
              <w:t xml:space="preserve">2 клас </w:t>
            </w:r>
          </w:p>
        </w:tc>
        <w:tc>
          <w:tcPr>
            <w:tcW w:w="3969" w:type="dxa"/>
          </w:tcPr>
          <w:p w:rsidR="00FC2D01" w:rsidRPr="00FC2D01" w:rsidRDefault="00FC2D01" w:rsidP="00FC2D01">
            <w:pPr>
              <w:tabs>
                <w:tab w:val="left" w:pos="2422"/>
              </w:tabs>
              <w:rPr>
                <w:rFonts w:eastAsiaTheme="minorHAnsi"/>
                <w:szCs w:val="28"/>
                <w:lang w:eastAsia="en-US"/>
              </w:rPr>
            </w:pPr>
            <w:proofErr w:type="spellStart"/>
            <w:r w:rsidRPr="00FC2D01">
              <w:rPr>
                <w:rFonts w:eastAsiaTheme="minorHAnsi"/>
                <w:szCs w:val="28"/>
                <w:lang w:eastAsia="en-US"/>
              </w:rPr>
              <w:t>Пудікова</w:t>
            </w:r>
            <w:proofErr w:type="spellEnd"/>
            <w:r w:rsidRPr="00FC2D01">
              <w:rPr>
                <w:rFonts w:eastAsiaTheme="minorHAnsi"/>
                <w:szCs w:val="28"/>
                <w:lang w:eastAsia="en-US"/>
              </w:rPr>
              <w:t xml:space="preserve"> Т.І., </w:t>
            </w:r>
          </w:p>
          <w:p w:rsidR="00FC2D01" w:rsidRPr="00FC2D01" w:rsidRDefault="00FC2D01" w:rsidP="00FC2D01">
            <w:pPr>
              <w:tabs>
                <w:tab w:val="left" w:pos="2422"/>
              </w:tabs>
              <w:rPr>
                <w:rFonts w:eastAsiaTheme="minorHAnsi"/>
                <w:szCs w:val="28"/>
                <w:lang w:eastAsia="en-US"/>
              </w:rPr>
            </w:pPr>
            <w:r w:rsidRPr="00FC2D01">
              <w:rPr>
                <w:rFonts w:eastAsiaTheme="minorHAnsi"/>
                <w:szCs w:val="28"/>
                <w:lang w:eastAsia="en-US"/>
              </w:rPr>
              <w:t xml:space="preserve">класний керівник </w:t>
            </w:r>
          </w:p>
        </w:tc>
      </w:tr>
      <w:tr w:rsidR="00FC2D01" w:rsidRPr="00FC2D01" w:rsidTr="00FD662E">
        <w:trPr>
          <w:trHeight w:val="984"/>
        </w:trPr>
        <w:tc>
          <w:tcPr>
            <w:tcW w:w="3272" w:type="dxa"/>
          </w:tcPr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 w:rsidRPr="00FC2D01">
              <w:rPr>
                <w:rFonts w:eastAsiaTheme="minorHAnsi"/>
                <w:szCs w:val="28"/>
                <w:lang w:eastAsia="en-US"/>
              </w:rPr>
              <w:t>12:30 – 12:45</w:t>
            </w:r>
          </w:p>
        </w:tc>
        <w:tc>
          <w:tcPr>
            <w:tcW w:w="2540" w:type="dxa"/>
          </w:tcPr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 w:rsidRPr="00FC2D01">
              <w:rPr>
                <w:rFonts w:eastAsiaTheme="minorHAnsi"/>
                <w:szCs w:val="28"/>
                <w:lang w:eastAsia="en-US"/>
              </w:rPr>
              <w:t>3 клас</w:t>
            </w:r>
          </w:p>
        </w:tc>
        <w:tc>
          <w:tcPr>
            <w:tcW w:w="3969" w:type="dxa"/>
          </w:tcPr>
          <w:p w:rsidR="00FC2D01" w:rsidRPr="00FC2D01" w:rsidRDefault="00FC2D01" w:rsidP="00FC2D01">
            <w:pPr>
              <w:tabs>
                <w:tab w:val="left" w:pos="2422"/>
              </w:tabs>
              <w:rPr>
                <w:rFonts w:eastAsiaTheme="minorHAnsi"/>
                <w:szCs w:val="28"/>
                <w:lang w:eastAsia="en-US"/>
              </w:rPr>
            </w:pPr>
            <w:r w:rsidRPr="00FC2D01">
              <w:rPr>
                <w:rFonts w:eastAsiaTheme="minorHAnsi"/>
                <w:szCs w:val="28"/>
                <w:lang w:eastAsia="en-US"/>
              </w:rPr>
              <w:t xml:space="preserve">Одинець В.І., </w:t>
            </w:r>
          </w:p>
          <w:p w:rsidR="00FC2D01" w:rsidRPr="00FC2D01" w:rsidRDefault="00FC2D01" w:rsidP="00FC2D01">
            <w:pPr>
              <w:tabs>
                <w:tab w:val="left" w:pos="2422"/>
              </w:tabs>
              <w:rPr>
                <w:rFonts w:eastAsiaTheme="minorHAnsi"/>
                <w:szCs w:val="28"/>
                <w:lang w:eastAsia="en-US"/>
              </w:rPr>
            </w:pPr>
            <w:r w:rsidRPr="00FC2D01">
              <w:rPr>
                <w:rFonts w:eastAsiaTheme="minorHAnsi"/>
                <w:szCs w:val="28"/>
                <w:lang w:eastAsia="en-US"/>
              </w:rPr>
              <w:t>класний керівник</w:t>
            </w:r>
          </w:p>
        </w:tc>
      </w:tr>
      <w:tr w:rsidR="00FC2D01" w:rsidRPr="00FC2D01" w:rsidTr="00C87D99">
        <w:trPr>
          <w:trHeight w:val="1538"/>
        </w:trPr>
        <w:tc>
          <w:tcPr>
            <w:tcW w:w="3272" w:type="dxa"/>
          </w:tcPr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 w:rsidRPr="00FC2D01">
              <w:rPr>
                <w:rFonts w:eastAsiaTheme="minorHAnsi"/>
                <w:szCs w:val="28"/>
                <w:lang w:eastAsia="en-US"/>
              </w:rPr>
              <w:t>12:50 – 13:05</w:t>
            </w:r>
          </w:p>
        </w:tc>
        <w:tc>
          <w:tcPr>
            <w:tcW w:w="2540" w:type="dxa"/>
          </w:tcPr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 w:rsidRPr="00FC2D01">
              <w:rPr>
                <w:rFonts w:eastAsiaTheme="minorHAnsi"/>
                <w:szCs w:val="28"/>
                <w:lang w:eastAsia="en-US"/>
              </w:rPr>
              <w:t xml:space="preserve">4 клас </w:t>
            </w:r>
          </w:p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 w:rsidRPr="00FC2D01">
              <w:rPr>
                <w:rFonts w:eastAsiaTheme="minorHAnsi"/>
                <w:szCs w:val="28"/>
                <w:lang w:eastAsia="en-US"/>
              </w:rPr>
              <w:t>5 клас</w:t>
            </w:r>
          </w:p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C2D01">
              <w:rPr>
                <w:rFonts w:eastAsiaTheme="minorHAnsi"/>
                <w:sz w:val="24"/>
                <w:szCs w:val="24"/>
                <w:lang w:eastAsia="en-US"/>
              </w:rPr>
              <w:t>(відповідно графіка)</w:t>
            </w:r>
          </w:p>
        </w:tc>
        <w:tc>
          <w:tcPr>
            <w:tcW w:w="3969" w:type="dxa"/>
          </w:tcPr>
          <w:p w:rsidR="00FC2D01" w:rsidRPr="00FC2D01" w:rsidRDefault="00FC2D01" w:rsidP="00FC2D01">
            <w:pPr>
              <w:tabs>
                <w:tab w:val="left" w:pos="2422"/>
              </w:tabs>
              <w:rPr>
                <w:rFonts w:eastAsiaTheme="minorHAnsi"/>
                <w:szCs w:val="28"/>
                <w:lang w:eastAsia="en-US"/>
              </w:rPr>
            </w:pPr>
            <w:proofErr w:type="spellStart"/>
            <w:r w:rsidRPr="00FC2D01">
              <w:rPr>
                <w:rFonts w:eastAsiaTheme="minorHAnsi"/>
                <w:szCs w:val="28"/>
                <w:lang w:eastAsia="en-US"/>
              </w:rPr>
              <w:t>Супрунова</w:t>
            </w:r>
            <w:proofErr w:type="spellEnd"/>
            <w:r w:rsidRPr="00FC2D01">
              <w:rPr>
                <w:rFonts w:eastAsiaTheme="minorHAnsi"/>
                <w:szCs w:val="28"/>
                <w:lang w:eastAsia="en-US"/>
              </w:rPr>
              <w:t xml:space="preserve"> Ю.А., </w:t>
            </w:r>
          </w:p>
          <w:p w:rsidR="00FC2D01" w:rsidRPr="00FC2D01" w:rsidRDefault="00FC2D01" w:rsidP="00FC2D01">
            <w:pPr>
              <w:tabs>
                <w:tab w:val="left" w:pos="2422"/>
              </w:tabs>
              <w:rPr>
                <w:rFonts w:eastAsiaTheme="minorHAnsi"/>
                <w:szCs w:val="28"/>
                <w:lang w:eastAsia="en-US"/>
              </w:rPr>
            </w:pPr>
            <w:r w:rsidRPr="00FC2D01">
              <w:rPr>
                <w:rFonts w:eastAsiaTheme="minorHAnsi"/>
                <w:szCs w:val="28"/>
                <w:lang w:eastAsia="en-US"/>
              </w:rPr>
              <w:t>класний керівник</w:t>
            </w:r>
          </w:p>
          <w:p w:rsidR="00FC2D01" w:rsidRPr="00FC2D01" w:rsidRDefault="00FC2D01" w:rsidP="00FC2D01">
            <w:pPr>
              <w:tabs>
                <w:tab w:val="left" w:pos="2422"/>
              </w:tabs>
              <w:rPr>
                <w:rFonts w:eastAsiaTheme="minorHAnsi"/>
                <w:szCs w:val="28"/>
                <w:lang w:eastAsia="en-US"/>
              </w:rPr>
            </w:pPr>
          </w:p>
          <w:p w:rsidR="00FC2D01" w:rsidRPr="00FC2D01" w:rsidRDefault="00FC2D01" w:rsidP="00FC2D01">
            <w:pPr>
              <w:tabs>
                <w:tab w:val="left" w:pos="2422"/>
              </w:tabs>
              <w:rPr>
                <w:rFonts w:eastAsiaTheme="minorHAnsi"/>
                <w:szCs w:val="28"/>
                <w:lang w:eastAsia="en-US"/>
              </w:rPr>
            </w:pPr>
            <w:r w:rsidRPr="00FC2D01">
              <w:rPr>
                <w:rFonts w:eastAsiaTheme="minorHAnsi"/>
                <w:szCs w:val="28"/>
                <w:lang w:eastAsia="en-US"/>
              </w:rPr>
              <w:t>Мельник О.І.,</w:t>
            </w:r>
          </w:p>
          <w:p w:rsidR="00FC2D01" w:rsidRPr="00FC2D01" w:rsidRDefault="00FC2D01" w:rsidP="00FC2D01">
            <w:pPr>
              <w:tabs>
                <w:tab w:val="left" w:pos="2422"/>
              </w:tabs>
              <w:rPr>
                <w:rFonts w:eastAsiaTheme="minorHAnsi"/>
                <w:szCs w:val="28"/>
                <w:lang w:eastAsia="en-US"/>
              </w:rPr>
            </w:pPr>
            <w:r w:rsidRPr="00FC2D01">
              <w:rPr>
                <w:rFonts w:eastAsiaTheme="minorHAnsi"/>
                <w:szCs w:val="28"/>
                <w:lang w:eastAsia="en-US"/>
              </w:rPr>
              <w:t xml:space="preserve">класний керівник, </w:t>
            </w:r>
          </w:p>
          <w:p w:rsidR="00FC2D01" w:rsidRPr="00FC2D01" w:rsidRDefault="00FC2D01" w:rsidP="00FC2D01">
            <w:pPr>
              <w:tabs>
                <w:tab w:val="left" w:pos="2422"/>
              </w:tabs>
              <w:rPr>
                <w:rFonts w:eastAsiaTheme="minorHAnsi"/>
                <w:szCs w:val="28"/>
                <w:lang w:eastAsia="en-US"/>
              </w:rPr>
            </w:pPr>
            <w:r w:rsidRPr="00FC2D01">
              <w:rPr>
                <w:rFonts w:eastAsiaTheme="minorHAnsi"/>
                <w:szCs w:val="28"/>
                <w:lang w:eastAsia="en-US"/>
              </w:rPr>
              <w:t>вчителі-</w:t>
            </w:r>
            <w:proofErr w:type="spellStart"/>
            <w:r w:rsidRPr="00FC2D01">
              <w:rPr>
                <w:rFonts w:eastAsiaTheme="minorHAnsi"/>
                <w:szCs w:val="28"/>
                <w:lang w:eastAsia="en-US"/>
              </w:rPr>
              <w:t>предметники</w:t>
            </w:r>
            <w:proofErr w:type="spellEnd"/>
          </w:p>
        </w:tc>
      </w:tr>
      <w:tr w:rsidR="00FC2D01" w:rsidRPr="00FC2D01" w:rsidTr="00C87D99">
        <w:trPr>
          <w:trHeight w:val="1538"/>
        </w:trPr>
        <w:tc>
          <w:tcPr>
            <w:tcW w:w="3272" w:type="dxa"/>
          </w:tcPr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 w:rsidRPr="00FC2D01">
              <w:rPr>
                <w:rFonts w:eastAsiaTheme="minorHAnsi"/>
                <w:szCs w:val="28"/>
                <w:lang w:eastAsia="en-US"/>
              </w:rPr>
              <w:t>13:10 – 13:30</w:t>
            </w:r>
          </w:p>
        </w:tc>
        <w:tc>
          <w:tcPr>
            <w:tcW w:w="2540" w:type="dxa"/>
          </w:tcPr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 w:rsidRPr="00FC2D01">
              <w:rPr>
                <w:rFonts w:eastAsiaTheme="minorHAnsi"/>
                <w:szCs w:val="28"/>
                <w:lang w:eastAsia="en-US"/>
              </w:rPr>
              <w:t>6 – 10 класи</w:t>
            </w:r>
          </w:p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C2D01">
              <w:rPr>
                <w:rFonts w:eastAsiaTheme="minorHAnsi"/>
                <w:sz w:val="24"/>
                <w:szCs w:val="24"/>
                <w:lang w:eastAsia="en-US"/>
              </w:rPr>
              <w:t>(відповідно графіка)</w:t>
            </w:r>
          </w:p>
        </w:tc>
        <w:tc>
          <w:tcPr>
            <w:tcW w:w="3969" w:type="dxa"/>
          </w:tcPr>
          <w:p w:rsidR="00FC2D01" w:rsidRPr="00FC2D01" w:rsidRDefault="00FC2D01" w:rsidP="00FC2D01">
            <w:pPr>
              <w:tabs>
                <w:tab w:val="left" w:pos="2422"/>
              </w:tabs>
              <w:rPr>
                <w:rFonts w:eastAsiaTheme="minorHAnsi"/>
                <w:szCs w:val="28"/>
                <w:lang w:eastAsia="en-US"/>
              </w:rPr>
            </w:pPr>
            <w:r w:rsidRPr="00FC2D01">
              <w:rPr>
                <w:rFonts w:eastAsiaTheme="minorHAnsi"/>
                <w:szCs w:val="28"/>
                <w:lang w:eastAsia="en-US"/>
              </w:rPr>
              <w:t xml:space="preserve">Класні керівники, </w:t>
            </w:r>
          </w:p>
          <w:p w:rsidR="00FC2D01" w:rsidRPr="00FC2D01" w:rsidRDefault="00FC2D01" w:rsidP="00FC2D01">
            <w:pPr>
              <w:tabs>
                <w:tab w:val="left" w:pos="2422"/>
              </w:tabs>
              <w:rPr>
                <w:rFonts w:eastAsiaTheme="minorHAnsi"/>
                <w:szCs w:val="28"/>
                <w:lang w:eastAsia="en-US"/>
              </w:rPr>
            </w:pPr>
            <w:r w:rsidRPr="00FC2D01">
              <w:rPr>
                <w:rFonts w:eastAsiaTheme="minorHAnsi"/>
                <w:szCs w:val="28"/>
                <w:lang w:eastAsia="en-US"/>
              </w:rPr>
              <w:t>вчителі-</w:t>
            </w:r>
            <w:proofErr w:type="spellStart"/>
            <w:r w:rsidRPr="00FC2D01">
              <w:rPr>
                <w:rFonts w:eastAsiaTheme="minorHAnsi"/>
                <w:szCs w:val="28"/>
                <w:lang w:eastAsia="en-US"/>
              </w:rPr>
              <w:t>предметники</w:t>
            </w:r>
            <w:proofErr w:type="spellEnd"/>
            <w:r w:rsidRPr="00FC2D01">
              <w:rPr>
                <w:rFonts w:eastAsiaTheme="minorHAnsi"/>
                <w:szCs w:val="28"/>
                <w:lang w:eastAsia="en-US"/>
              </w:rPr>
              <w:t xml:space="preserve"> </w:t>
            </w:r>
          </w:p>
        </w:tc>
      </w:tr>
    </w:tbl>
    <w:p w:rsidR="00FC2D01" w:rsidRPr="00FC2D01" w:rsidRDefault="00FC2D01" w:rsidP="00FC2D01">
      <w:pPr>
        <w:tabs>
          <w:tab w:val="left" w:pos="2422"/>
        </w:tabs>
        <w:jc w:val="both"/>
        <w:rPr>
          <w:rFonts w:eastAsiaTheme="minorHAnsi"/>
          <w:szCs w:val="22"/>
          <w:lang w:eastAsia="en-US"/>
        </w:rPr>
      </w:pPr>
    </w:p>
    <w:p w:rsidR="00FD662E" w:rsidRDefault="00FD662E" w:rsidP="00FC2D01">
      <w:pPr>
        <w:spacing w:line="276" w:lineRule="auto"/>
        <w:ind w:firstLine="5529"/>
        <w:rPr>
          <w:rFonts w:eastAsiaTheme="minorHAnsi"/>
          <w:szCs w:val="22"/>
          <w:lang w:eastAsia="en-US"/>
        </w:rPr>
      </w:pPr>
    </w:p>
    <w:p w:rsidR="00FD662E" w:rsidRDefault="00FD662E" w:rsidP="00FC2D01">
      <w:pPr>
        <w:spacing w:line="276" w:lineRule="auto"/>
        <w:ind w:firstLine="5529"/>
        <w:rPr>
          <w:rFonts w:eastAsiaTheme="minorHAnsi"/>
          <w:szCs w:val="22"/>
          <w:lang w:eastAsia="en-US"/>
        </w:rPr>
      </w:pPr>
    </w:p>
    <w:p w:rsidR="00FD662E" w:rsidRDefault="00FD662E" w:rsidP="00FC2D01">
      <w:pPr>
        <w:spacing w:line="276" w:lineRule="auto"/>
        <w:ind w:firstLine="5529"/>
        <w:rPr>
          <w:rFonts w:eastAsiaTheme="minorHAnsi"/>
          <w:szCs w:val="22"/>
          <w:lang w:eastAsia="en-US"/>
        </w:rPr>
      </w:pPr>
    </w:p>
    <w:p w:rsidR="00FD662E" w:rsidRDefault="00FD662E" w:rsidP="00FC2D01">
      <w:pPr>
        <w:spacing w:line="276" w:lineRule="auto"/>
        <w:ind w:firstLine="5529"/>
        <w:rPr>
          <w:rFonts w:eastAsiaTheme="minorHAnsi"/>
          <w:szCs w:val="22"/>
          <w:lang w:eastAsia="en-US"/>
        </w:rPr>
      </w:pPr>
    </w:p>
    <w:p w:rsidR="00FD662E" w:rsidRDefault="00FD662E" w:rsidP="00FC2D01">
      <w:pPr>
        <w:spacing w:line="276" w:lineRule="auto"/>
        <w:ind w:firstLine="5529"/>
        <w:rPr>
          <w:rFonts w:eastAsiaTheme="minorHAnsi"/>
          <w:szCs w:val="22"/>
          <w:lang w:eastAsia="en-US"/>
        </w:rPr>
      </w:pPr>
    </w:p>
    <w:p w:rsidR="00FD662E" w:rsidRDefault="00FD662E" w:rsidP="00FC2D01">
      <w:pPr>
        <w:spacing w:line="276" w:lineRule="auto"/>
        <w:ind w:firstLine="5529"/>
        <w:rPr>
          <w:rFonts w:eastAsiaTheme="minorHAnsi"/>
          <w:szCs w:val="22"/>
          <w:lang w:eastAsia="en-US"/>
        </w:rPr>
      </w:pPr>
    </w:p>
    <w:p w:rsidR="00FD662E" w:rsidRDefault="00FD662E" w:rsidP="00FC2D01">
      <w:pPr>
        <w:spacing w:line="276" w:lineRule="auto"/>
        <w:ind w:firstLine="5529"/>
        <w:rPr>
          <w:rFonts w:eastAsiaTheme="minorHAnsi"/>
          <w:szCs w:val="22"/>
          <w:lang w:eastAsia="en-US"/>
        </w:rPr>
      </w:pPr>
    </w:p>
    <w:p w:rsidR="00FD662E" w:rsidRDefault="00FD662E" w:rsidP="00FC2D01">
      <w:pPr>
        <w:spacing w:line="276" w:lineRule="auto"/>
        <w:ind w:firstLine="5529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lastRenderedPageBreak/>
        <w:t xml:space="preserve">                            ДОДАТОК 2</w:t>
      </w:r>
    </w:p>
    <w:p w:rsidR="00FC2D01" w:rsidRPr="00FC2D01" w:rsidRDefault="00FD662E" w:rsidP="00FC2D01">
      <w:pPr>
        <w:spacing w:line="276" w:lineRule="auto"/>
        <w:ind w:firstLine="5529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               </w:t>
      </w:r>
      <w:r w:rsidR="00FC2D01" w:rsidRPr="00FC2D01">
        <w:rPr>
          <w:rFonts w:eastAsiaTheme="minorHAnsi"/>
          <w:szCs w:val="22"/>
          <w:lang w:eastAsia="en-US"/>
        </w:rPr>
        <w:t>ЗАТВЕРДЖЕНО</w:t>
      </w:r>
    </w:p>
    <w:p w:rsidR="00FC2D01" w:rsidRPr="00FC2D01" w:rsidRDefault="00FC2D01" w:rsidP="00FC2D01">
      <w:pPr>
        <w:spacing w:line="276" w:lineRule="auto"/>
        <w:rPr>
          <w:rFonts w:eastAsia="Calibri"/>
          <w:szCs w:val="22"/>
          <w:lang w:eastAsia="en-US"/>
        </w:rPr>
      </w:pPr>
      <w:r w:rsidRPr="00FC2D01">
        <w:rPr>
          <w:rFonts w:eastAsia="Calibri"/>
          <w:szCs w:val="22"/>
          <w:lang w:eastAsia="en-US"/>
        </w:rPr>
        <w:t xml:space="preserve">                                                                              </w:t>
      </w:r>
      <w:r w:rsidR="00FD662E">
        <w:rPr>
          <w:rFonts w:eastAsia="Calibri"/>
          <w:szCs w:val="22"/>
          <w:lang w:eastAsia="en-US"/>
        </w:rPr>
        <w:t xml:space="preserve">             </w:t>
      </w:r>
      <w:r w:rsidRPr="00FC2D01">
        <w:rPr>
          <w:rFonts w:eastAsia="Calibri"/>
          <w:szCs w:val="22"/>
          <w:lang w:eastAsia="en-US"/>
        </w:rPr>
        <w:t xml:space="preserve"> Директор КЗСОР               </w:t>
      </w:r>
    </w:p>
    <w:p w:rsidR="00FC2D01" w:rsidRPr="00FC2D01" w:rsidRDefault="00FC2D01" w:rsidP="00FC2D01">
      <w:pPr>
        <w:spacing w:line="276" w:lineRule="auto"/>
        <w:rPr>
          <w:rFonts w:eastAsia="Calibri"/>
          <w:szCs w:val="22"/>
          <w:lang w:eastAsia="en-US"/>
        </w:rPr>
      </w:pPr>
      <w:r w:rsidRPr="00FC2D01">
        <w:rPr>
          <w:rFonts w:eastAsia="Calibri"/>
          <w:szCs w:val="22"/>
          <w:lang w:eastAsia="en-US"/>
        </w:rPr>
        <w:t xml:space="preserve">                                                                             </w:t>
      </w:r>
      <w:r w:rsidR="00FD662E">
        <w:rPr>
          <w:rFonts w:eastAsia="Calibri"/>
          <w:szCs w:val="22"/>
          <w:lang w:eastAsia="en-US"/>
        </w:rPr>
        <w:t xml:space="preserve">             </w:t>
      </w:r>
      <w:r w:rsidRPr="00FC2D01">
        <w:rPr>
          <w:rFonts w:eastAsia="Calibri"/>
          <w:szCs w:val="22"/>
          <w:lang w:eastAsia="en-US"/>
        </w:rPr>
        <w:t>«Конотопська</w:t>
      </w:r>
    </w:p>
    <w:p w:rsidR="00FC2D01" w:rsidRPr="00FC2D01" w:rsidRDefault="00FD662E" w:rsidP="00FC2D01">
      <w:pPr>
        <w:spacing w:line="276" w:lineRule="auto"/>
        <w:ind w:firstLine="5529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            </w:t>
      </w:r>
      <w:r w:rsidR="00FC2D01" w:rsidRPr="00FC2D01">
        <w:rPr>
          <w:rFonts w:eastAsia="Calibri"/>
          <w:szCs w:val="22"/>
          <w:lang w:eastAsia="en-US"/>
        </w:rPr>
        <w:t>спеціальна школа»</w:t>
      </w:r>
    </w:p>
    <w:p w:rsidR="00FC2D01" w:rsidRPr="00FC2D01" w:rsidRDefault="00FD662E" w:rsidP="00FC2D01">
      <w:pPr>
        <w:spacing w:line="276" w:lineRule="auto"/>
        <w:ind w:firstLine="5529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     </w:t>
      </w:r>
      <w:r w:rsidR="00FC2D01" w:rsidRPr="00FC2D01">
        <w:rPr>
          <w:rFonts w:eastAsia="Calibri"/>
          <w:szCs w:val="22"/>
          <w:lang w:eastAsia="en-US"/>
        </w:rPr>
        <w:t>___________Петро ДРИГА</w:t>
      </w:r>
    </w:p>
    <w:p w:rsidR="00FC2D01" w:rsidRPr="00FC2D01" w:rsidRDefault="00FC2D01" w:rsidP="00FC2D01">
      <w:pPr>
        <w:spacing w:line="276" w:lineRule="auto"/>
        <w:ind w:firstLine="5529"/>
        <w:rPr>
          <w:rFonts w:eastAsia="Calibri"/>
          <w:szCs w:val="22"/>
          <w:lang w:eastAsia="en-US"/>
        </w:rPr>
      </w:pPr>
      <w:r w:rsidRPr="00FC2D01">
        <w:rPr>
          <w:rFonts w:eastAsia="Calibri"/>
          <w:szCs w:val="22"/>
          <w:lang w:eastAsia="en-US"/>
        </w:rPr>
        <w:t>«29» серпня 2025 р.</w:t>
      </w:r>
    </w:p>
    <w:p w:rsidR="00FC2D01" w:rsidRPr="00FC2D01" w:rsidRDefault="00FC2D01" w:rsidP="00FC2D01">
      <w:pPr>
        <w:spacing w:line="276" w:lineRule="auto"/>
        <w:ind w:firstLine="5103"/>
        <w:rPr>
          <w:rFonts w:eastAsia="Calibri"/>
          <w:szCs w:val="22"/>
          <w:lang w:eastAsia="en-US"/>
        </w:rPr>
      </w:pPr>
    </w:p>
    <w:p w:rsidR="00FC2D01" w:rsidRPr="00FC2D01" w:rsidRDefault="00FC2D01" w:rsidP="00FC2D01">
      <w:pPr>
        <w:tabs>
          <w:tab w:val="left" w:pos="2422"/>
        </w:tabs>
        <w:jc w:val="center"/>
        <w:rPr>
          <w:rFonts w:eastAsia="Calibri"/>
          <w:b/>
          <w:color w:val="000000"/>
          <w:szCs w:val="28"/>
          <w:lang w:eastAsia="en-US"/>
        </w:rPr>
      </w:pPr>
      <w:r w:rsidRPr="00FC2D01">
        <w:rPr>
          <w:rFonts w:eastAsia="Calibri"/>
          <w:b/>
          <w:szCs w:val="22"/>
          <w:lang w:eastAsia="en-US"/>
        </w:rPr>
        <w:t xml:space="preserve">Графік </w:t>
      </w:r>
      <w:r w:rsidRPr="00FC2D01">
        <w:rPr>
          <w:rFonts w:eastAsia="Calibri"/>
          <w:b/>
          <w:color w:val="000000"/>
          <w:szCs w:val="28"/>
          <w:lang w:eastAsia="en-US"/>
        </w:rPr>
        <w:t xml:space="preserve">прибирання та провітрювання приміщення, </w:t>
      </w:r>
    </w:p>
    <w:p w:rsidR="00FC2D01" w:rsidRPr="00FC2D01" w:rsidRDefault="00FC2D01" w:rsidP="00FC2D01">
      <w:pPr>
        <w:tabs>
          <w:tab w:val="left" w:pos="2422"/>
        </w:tabs>
        <w:jc w:val="center"/>
        <w:rPr>
          <w:rFonts w:eastAsia="Calibri"/>
          <w:b/>
          <w:szCs w:val="22"/>
          <w:lang w:eastAsia="en-US"/>
        </w:rPr>
      </w:pPr>
      <w:r w:rsidRPr="00FC2D01">
        <w:rPr>
          <w:rFonts w:eastAsia="Calibri"/>
          <w:b/>
          <w:color w:val="000000"/>
          <w:szCs w:val="28"/>
          <w:lang w:eastAsia="en-US"/>
        </w:rPr>
        <w:t>яке облаштоване під обідню залу</w:t>
      </w:r>
    </w:p>
    <w:p w:rsidR="00FC2D01" w:rsidRPr="00FC2D01" w:rsidRDefault="00FC2D01" w:rsidP="00FC2D01">
      <w:pPr>
        <w:tabs>
          <w:tab w:val="left" w:pos="2422"/>
        </w:tabs>
        <w:jc w:val="center"/>
        <w:rPr>
          <w:rFonts w:eastAsia="Calibri"/>
          <w:b/>
          <w:szCs w:val="28"/>
          <w:lang w:eastAsia="en-US"/>
        </w:rPr>
      </w:pPr>
      <w:r w:rsidRPr="00FC2D01">
        <w:rPr>
          <w:rFonts w:eastAsia="Calibri"/>
          <w:b/>
          <w:szCs w:val="28"/>
          <w:lang w:eastAsia="en-US"/>
        </w:rPr>
        <w:t>на 2025 – 2026 навчальний рік</w:t>
      </w:r>
    </w:p>
    <w:p w:rsidR="00FC2D01" w:rsidRPr="00FC2D01" w:rsidRDefault="00FC2D01" w:rsidP="00FC2D01">
      <w:pPr>
        <w:tabs>
          <w:tab w:val="left" w:pos="2422"/>
        </w:tabs>
        <w:jc w:val="center"/>
        <w:rPr>
          <w:rFonts w:eastAsia="Calibri"/>
          <w:b/>
          <w:sz w:val="24"/>
          <w:szCs w:val="24"/>
          <w:lang w:eastAsia="en-US"/>
        </w:rPr>
      </w:pPr>
    </w:p>
    <w:p w:rsidR="00FC2D01" w:rsidRPr="00FC2D01" w:rsidRDefault="00FC2D01" w:rsidP="00FC2D01">
      <w:pPr>
        <w:tabs>
          <w:tab w:val="left" w:pos="2422"/>
        </w:tabs>
        <w:rPr>
          <w:rFonts w:eastAsia="Calibri"/>
          <w:b/>
          <w:sz w:val="24"/>
          <w:szCs w:val="24"/>
          <w:lang w:eastAsia="en-US"/>
        </w:rPr>
      </w:pPr>
    </w:p>
    <w:p w:rsidR="00FC2D01" w:rsidRPr="00FC2D01" w:rsidRDefault="00FC2D01" w:rsidP="00FC2D01">
      <w:pPr>
        <w:tabs>
          <w:tab w:val="left" w:pos="2422"/>
        </w:tabs>
        <w:jc w:val="center"/>
        <w:rPr>
          <w:rFonts w:eastAsia="Calibri"/>
          <w:b/>
          <w:szCs w:val="22"/>
          <w:lang w:eastAsia="en-US"/>
        </w:rPr>
      </w:pPr>
    </w:p>
    <w:tbl>
      <w:tblPr>
        <w:tblStyle w:val="1"/>
        <w:tblW w:w="9781" w:type="dxa"/>
        <w:tblInd w:w="-459" w:type="dxa"/>
        <w:tblLook w:val="04A0" w:firstRow="1" w:lastRow="0" w:firstColumn="1" w:lastColumn="0" w:noHBand="0" w:noVBand="1"/>
      </w:tblPr>
      <w:tblGrid>
        <w:gridCol w:w="3272"/>
        <w:gridCol w:w="2540"/>
        <w:gridCol w:w="3969"/>
      </w:tblGrid>
      <w:tr w:rsidR="00FC2D01" w:rsidRPr="00FC2D01" w:rsidTr="00C87D99">
        <w:trPr>
          <w:trHeight w:val="384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C2D01">
              <w:rPr>
                <w:rFonts w:eastAsia="Calibri"/>
                <w:b/>
                <w:szCs w:val="28"/>
                <w:lang w:eastAsia="en-US"/>
              </w:rPr>
              <w:t>Початок роботи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C2D01">
              <w:rPr>
                <w:rFonts w:eastAsia="Calibri"/>
                <w:b/>
                <w:szCs w:val="28"/>
                <w:lang w:eastAsia="en-US"/>
              </w:rPr>
              <w:t>Кінець роботи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C2D01">
              <w:rPr>
                <w:rFonts w:eastAsia="Calibri"/>
                <w:b/>
                <w:szCs w:val="28"/>
                <w:lang w:eastAsia="en-US"/>
              </w:rPr>
              <w:t>Відповідальний</w:t>
            </w:r>
          </w:p>
        </w:tc>
      </w:tr>
      <w:tr w:rsidR="00FC2D01" w:rsidRPr="00FC2D01" w:rsidTr="00C87D99">
        <w:trPr>
          <w:trHeight w:val="1232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="Calibri"/>
                <w:szCs w:val="28"/>
                <w:lang w:eastAsia="en-US"/>
              </w:rPr>
            </w:pPr>
          </w:p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="Calibri"/>
                <w:szCs w:val="28"/>
                <w:lang w:eastAsia="en-US"/>
              </w:rPr>
            </w:pPr>
            <w:r w:rsidRPr="00FC2D01">
              <w:rPr>
                <w:rFonts w:eastAsia="Calibri"/>
                <w:szCs w:val="28"/>
                <w:lang w:eastAsia="en-US"/>
              </w:rPr>
              <w:t xml:space="preserve">11:45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01" w:rsidRPr="00FC2D01" w:rsidRDefault="00FC2D01" w:rsidP="00FC2D01">
            <w:pPr>
              <w:tabs>
                <w:tab w:val="left" w:pos="2422"/>
              </w:tabs>
              <w:rPr>
                <w:rFonts w:eastAsia="Calibri"/>
                <w:szCs w:val="28"/>
                <w:lang w:eastAsia="en-US"/>
              </w:rPr>
            </w:pPr>
          </w:p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="Calibri"/>
                <w:szCs w:val="28"/>
                <w:lang w:eastAsia="en-US"/>
              </w:rPr>
            </w:pPr>
            <w:r w:rsidRPr="00FC2D01">
              <w:rPr>
                <w:rFonts w:eastAsia="Calibri"/>
                <w:szCs w:val="28"/>
                <w:lang w:eastAsia="en-US"/>
              </w:rPr>
              <w:t>11.50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01" w:rsidRPr="00FC2D01" w:rsidRDefault="00FC2D01" w:rsidP="00FC2D01">
            <w:pPr>
              <w:tabs>
                <w:tab w:val="left" w:pos="2422"/>
              </w:tabs>
              <w:rPr>
                <w:rFonts w:eastAsia="Calibri"/>
                <w:szCs w:val="28"/>
                <w:lang w:eastAsia="en-US"/>
              </w:rPr>
            </w:pPr>
          </w:p>
          <w:p w:rsidR="00FC2D01" w:rsidRPr="00FC2D01" w:rsidRDefault="00FC2D01" w:rsidP="00FC2D01">
            <w:pPr>
              <w:tabs>
                <w:tab w:val="left" w:pos="2422"/>
              </w:tabs>
              <w:rPr>
                <w:rFonts w:eastAsia="Calibri"/>
                <w:szCs w:val="28"/>
                <w:lang w:eastAsia="en-US"/>
              </w:rPr>
            </w:pPr>
            <w:r w:rsidRPr="00FC2D01">
              <w:rPr>
                <w:rFonts w:eastAsia="Calibri"/>
                <w:szCs w:val="28"/>
                <w:lang w:eastAsia="en-US"/>
              </w:rPr>
              <w:t>Федько С.О., завгосп</w:t>
            </w:r>
          </w:p>
        </w:tc>
      </w:tr>
      <w:tr w:rsidR="00FC2D01" w:rsidRPr="00FC2D01" w:rsidTr="00C87D99">
        <w:trPr>
          <w:trHeight w:val="1405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="Calibri"/>
                <w:szCs w:val="28"/>
                <w:lang w:eastAsia="en-US"/>
              </w:rPr>
            </w:pPr>
          </w:p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="Calibri"/>
                <w:szCs w:val="28"/>
                <w:lang w:eastAsia="en-US"/>
              </w:rPr>
            </w:pPr>
            <w:r w:rsidRPr="00FC2D01">
              <w:rPr>
                <w:rFonts w:eastAsia="Calibri"/>
                <w:szCs w:val="28"/>
                <w:lang w:eastAsia="en-US"/>
              </w:rPr>
              <w:t>12:05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="Calibri"/>
                <w:szCs w:val="28"/>
                <w:lang w:eastAsia="en-US"/>
              </w:rPr>
            </w:pPr>
          </w:p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="Calibri"/>
                <w:szCs w:val="28"/>
                <w:lang w:eastAsia="en-US"/>
              </w:rPr>
            </w:pPr>
            <w:r w:rsidRPr="00FC2D01">
              <w:rPr>
                <w:rFonts w:eastAsia="Calibri"/>
                <w:szCs w:val="28"/>
                <w:lang w:eastAsia="en-US"/>
              </w:rPr>
              <w:t>12.10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01" w:rsidRPr="00FC2D01" w:rsidRDefault="00FC2D01" w:rsidP="00FC2D01">
            <w:pPr>
              <w:tabs>
                <w:tab w:val="left" w:pos="2422"/>
              </w:tabs>
              <w:rPr>
                <w:rFonts w:eastAsia="Calibri"/>
                <w:szCs w:val="28"/>
                <w:lang w:eastAsia="en-US"/>
              </w:rPr>
            </w:pPr>
          </w:p>
          <w:p w:rsidR="00FC2D01" w:rsidRPr="00FC2D01" w:rsidRDefault="00FC2D01" w:rsidP="00FC2D01">
            <w:pPr>
              <w:tabs>
                <w:tab w:val="left" w:pos="2422"/>
              </w:tabs>
              <w:rPr>
                <w:rFonts w:eastAsia="Calibri"/>
                <w:szCs w:val="28"/>
                <w:lang w:eastAsia="en-US"/>
              </w:rPr>
            </w:pPr>
            <w:r w:rsidRPr="00FC2D01">
              <w:rPr>
                <w:rFonts w:eastAsia="Calibri"/>
                <w:szCs w:val="28"/>
                <w:lang w:eastAsia="en-US"/>
              </w:rPr>
              <w:t>Федько С.О., завгосп</w:t>
            </w:r>
          </w:p>
        </w:tc>
      </w:tr>
      <w:tr w:rsidR="00FC2D01" w:rsidRPr="00FC2D01" w:rsidTr="00C87D99">
        <w:trPr>
          <w:trHeight w:val="1412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="Calibri"/>
                <w:szCs w:val="28"/>
                <w:lang w:eastAsia="en-US"/>
              </w:rPr>
            </w:pPr>
          </w:p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="Calibri"/>
                <w:szCs w:val="28"/>
                <w:lang w:eastAsia="en-US"/>
              </w:rPr>
            </w:pPr>
            <w:r w:rsidRPr="00FC2D01">
              <w:rPr>
                <w:rFonts w:eastAsia="Calibri"/>
                <w:szCs w:val="28"/>
                <w:lang w:eastAsia="en-US"/>
              </w:rPr>
              <w:t xml:space="preserve">12.25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="Calibri"/>
                <w:szCs w:val="28"/>
                <w:lang w:eastAsia="en-US"/>
              </w:rPr>
            </w:pPr>
          </w:p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="Calibri"/>
                <w:szCs w:val="28"/>
                <w:lang w:eastAsia="en-US"/>
              </w:rPr>
            </w:pPr>
            <w:r w:rsidRPr="00FC2D01">
              <w:rPr>
                <w:rFonts w:eastAsia="Calibri"/>
                <w:szCs w:val="28"/>
                <w:lang w:eastAsia="en-US"/>
              </w:rPr>
              <w:t>12:30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01" w:rsidRPr="00FC2D01" w:rsidRDefault="00FC2D01" w:rsidP="00FC2D01">
            <w:pPr>
              <w:tabs>
                <w:tab w:val="left" w:pos="2422"/>
              </w:tabs>
              <w:rPr>
                <w:rFonts w:eastAsia="Calibri"/>
                <w:szCs w:val="28"/>
                <w:lang w:eastAsia="en-US"/>
              </w:rPr>
            </w:pPr>
          </w:p>
          <w:p w:rsidR="00FC2D01" w:rsidRPr="00FC2D01" w:rsidRDefault="00FC2D01" w:rsidP="00FC2D01">
            <w:pPr>
              <w:tabs>
                <w:tab w:val="left" w:pos="2422"/>
              </w:tabs>
              <w:rPr>
                <w:rFonts w:eastAsia="Calibri"/>
                <w:szCs w:val="28"/>
                <w:lang w:eastAsia="en-US"/>
              </w:rPr>
            </w:pPr>
            <w:r w:rsidRPr="00FC2D01">
              <w:rPr>
                <w:rFonts w:eastAsia="Calibri"/>
                <w:szCs w:val="28"/>
                <w:lang w:eastAsia="en-US"/>
              </w:rPr>
              <w:t>Федько С.О., завгосп</w:t>
            </w:r>
          </w:p>
        </w:tc>
      </w:tr>
      <w:tr w:rsidR="00FC2D01" w:rsidRPr="00FC2D01" w:rsidTr="00C87D99">
        <w:trPr>
          <w:trHeight w:val="112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="Calibri"/>
                <w:szCs w:val="28"/>
                <w:lang w:eastAsia="en-US"/>
              </w:rPr>
            </w:pPr>
          </w:p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="Calibri"/>
                <w:szCs w:val="28"/>
                <w:lang w:eastAsia="en-US"/>
              </w:rPr>
            </w:pPr>
            <w:r w:rsidRPr="00FC2D01">
              <w:rPr>
                <w:rFonts w:eastAsia="Calibri"/>
                <w:szCs w:val="28"/>
                <w:lang w:eastAsia="en-US"/>
              </w:rPr>
              <w:t xml:space="preserve">12:45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="Calibri"/>
                <w:szCs w:val="28"/>
                <w:lang w:eastAsia="en-US"/>
              </w:rPr>
            </w:pPr>
          </w:p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="Calibri"/>
                <w:szCs w:val="28"/>
                <w:lang w:eastAsia="en-US"/>
              </w:rPr>
            </w:pPr>
            <w:r w:rsidRPr="00FC2D01">
              <w:rPr>
                <w:rFonts w:eastAsia="Calibri"/>
                <w:szCs w:val="28"/>
                <w:lang w:eastAsia="en-US"/>
              </w:rPr>
              <w:t>12:50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01" w:rsidRPr="00FC2D01" w:rsidRDefault="00FC2D01" w:rsidP="00FC2D01">
            <w:pPr>
              <w:tabs>
                <w:tab w:val="left" w:pos="2422"/>
              </w:tabs>
              <w:rPr>
                <w:rFonts w:eastAsia="Calibri"/>
                <w:szCs w:val="28"/>
                <w:lang w:eastAsia="en-US"/>
              </w:rPr>
            </w:pPr>
          </w:p>
          <w:p w:rsidR="00FC2D01" w:rsidRPr="00FC2D01" w:rsidRDefault="00FC2D01" w:rsidP="00FC2D01">
            <w:pPr>
              <w:tabs>
                <w:tab w:val="left" w:pos="2422"/>
              </w:tabs>
              <w:rPr>
                <w:rFonts w:eastAsia="Calibri"/>
                <w:szCs w:val="28"/>
                <w:lang w:eastAsia="en-US"/>
              </w:rPr>
            </w:pPr>
            <w:r w:rsidRPr="00FC2D01">
              <w:rPr>
                <w:rFonts w:eastAsia="Calibri"/>
                <w:szCs w:val="28"/>
                <w:lang w:eastAsia="en-US"/>
              </w:rPr>
              <w:t>Федько С.О., завгосп</w:t>
            </w:r>
          </w:p>
        </w:tc>
      </w:tr>
      <w:tr w:rsidR="00FC2D01" w:rsidRPr="00FC2D01" w:rsidTr="00C87D99">
        <w:trPr>
          <w:trHeight w:val="1264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="Calibri"/>
                <w:szCs w:val="28"/>
                <w:lang w:eastAsia="en-US"/>
              </w:rPr>
            </w:pPr>
          </w:p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="Calibri"/>
                <w:szCs w:val="28"/>
                <w:lang w:eastAsia="en-US"/>
              </w:rPr>
            </w:pPr>
            <w:r w:rsidRPr="00FC2D01">
              <w:rPr>
                <w:rFonts w:eastAsia="Calibri"/>
                <w:szCs w:val="28"/>
                <w:lang w:eastAsia="en-US"/>
              </w:rPr>
              <w:t xml:space="preserve">13:05 </w:t>
            </w:r>
          </w:p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="Calibri"/>
                <w:szCs w:val="28"/>
                <w:lang w:eastAsia="en-US"/>
              </w:rPr>
            </w:pPr>
          </w:p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="Calibri"/>
                <w:szCs w:val="28"/>
                <w:lang w:eastAsia="en-US"/>
              </w:rPr>
            </w:pPr>
            <w:r w:rsidRPr="00FC2D01">
              <w:rPr>
                <w:rFonts w:eastAsia="Calibri"/>
                <w:szCs w:val="28"/>
                <w:lang w:eastAsia="en-US"/>
              </w:rPr>
              <w:t>13:10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01" w:rsidRPr="00FC2D01" w:rsidRDefault="00FC2D01" w:rsidP="00FC2D01">
            <w:pPr>
              <w:tabs>
                <w:tab w:val="left" w:pos="2422"/>
              </w:tabs>
              <w:rPr>
                <w:rFonts w:eastAsia="Calibri"/>
                <w:szCs w:val="28"/>
                <w:lang w:eastAsia="en-US"/>
              </w:rPr>
            </w:pPr>
          </w:p>
          <w:p w:rsidR="00FC2D01" w:rsidRPr="00FC2D01" w:rsidRDefault="00FC2D01" w:rsidP="00FC2D01">
            <w:pPr>
              <w:tabs>
                <w:tab w:val="left" w:pos="2422"/>
              </w:tabs>
              <w:rPr>
                <w:rFonts w:eastAsia="Calibri"/>
                <w:szCs w:val="28"/>
                <w:lang w:eastAsia="en-US"/>
              </w:rPr>
            </w:pPr>
            <w:r w:rsidRPr="00FC2D01">
              <w:rPr>
                <w:rFonts w:eastAsia="Calibri"/>
                <w:szCs w:val="28"/>
                <w:lang w:eastAsia="en-US"/>
              </w:rPr>
              <w:t>Федько С.О., завгосп</w:t>
            </w:r>
          </w:p>
        </w:tc>
      </w:tr>
      <w:tr w:rsidR="00FC2D01" w:rsidRPr="00FC2D01" w:rsidTr="00C87D99">
        <w:trPr>
          <w:trHeight w:val="1551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="Calibri"/>
                <w:szCs w:val="28"/>
                <w:lang w:eastAsia="en-US"/>
              </w:rPr>
            </w:pPr>
          </w:p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="Calibri"/>
                <w:szCs w:val="28"/>
                <w:lang w:eastAsia="en-US"/>
              </w:rPr>
            </w:pPr>
            <w:r w:rsidRPr="00FC2D01">
              <w:rPr>
                <w:rFonts w:eastAsia="Calibri"/>
                <w:szCs w:val="28"/>
                <w:lang w:eastAsia="en-US"/>
              </w:rPr>
              <w:t>13:30</w:t>
            </w:r>
          </w:p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="Calibri"/>
                <w:szCs w:val="28"/>
                <w:lang w:eastAsia="en-US"/>
              </w:rPr>
            </w:pPr>
          </w:p>
          <w:p w:rsidR="00FC2D01" w:rsidRPr="00FC2D01" w:rsidRDefault="00FC2D01" w:rsidP="00FC2D01">
            <w:pPr>
              <w:tabs>
                <w:tab w:val="left" w:pos="2422"/>
              </w:tabs>
              <w:jc w:val="center"/>
              <w:rPr>
                <w:rFonts w:eastAsia="Calibri"/>
                <w:szCs w:val="28"/>
                <w:lang w:eastAsia="en-US"/>
              </w:rPr>
            </w:pPr>
            <w:r w:rsidRPr="00FC2D01">
              <w:rPr>
                <w:rFonts w:eastAsia="Calibri"/>
                <w:szCs w:val="28"/>
                <w:lang w:eastAsia="en-US"/>
              </w:rPr>
              <w:t>14.00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01" w:rsidRPr="00FC2D01" w:rsidRDefault="00FC2D01" w:rsidP="00FC2D01">
            <w:pPr>
              <w:tabs>
                <w:tab w:val="left" w:pos="2422"/>
              </w:tabs>
              <w:rPr>
                <w:rFonts w:eastAsia="Calibri"/>
                <w:szCs w:val="28"/>
                <w:lang w:eastAsia="en-US"/>
              </w:rPr>
            </w:pPr>
          </w:p>
          <w:p w:rsidR="00FC2D01" w:rsidRPr="00FC2D01" w:rsidRDefault="00FC2D01" w:rsidP="00FC2D01">
            <w:pPr>
              <w:tabs>
                <w:tab w:val="left" w:pos="2422"/>
              </w:tabs>
              <w:rPr>
                <w:rFonts w:eastAsia="Calibri"/>
                <w:szCs w:val="28"/>
                <w:lang w:eastAsia="en-US"/>
              </w:rPr>
            </w:pPr>
            <w:r w:rsidRPr="00FC2D01">
              <w:rPr>
                <w:rFonts w:eastAsia="Calibri"/>
                <w:szCs w:val="28"/>
                <w:lang w:eastAsia="en-US"/>
              </w:rPr>
              <w:t>Федько С.О., завгосп</w:t>
            </w:r>
          </w:p>
        </w:tc>
      </w:tr>
    </w:tbl>
    <w:p w:rsidR="00FC2D01" w:rsidRPr="00FC2D01" w:rsidRDefault="00FC2D01" w:rsidP="00FC2D01">
      <w:pPr>
        <w:rPr>
          <w:rFonts w:eastAsia="Calibri"/>
          <w:szCs w:val="22"/>
          <w:lang w:eastAsia="en-US"/>
        </w:rPr>
      </w:pPr>
    </w:p>
    <w:p w:rsidR="00FC2D01" w:rsidRPr="00FC2D01" w:rsidRDefault="00FC2D01" w:rsidP="00FC2D01">
      <w:pPr>
        <w:spacing w:line="276" w:lineRule="auto"/>
        <w:ind w:firstLine="5529"/>
        <w:rPr>
          <w:rFonts w:eastAsiaTheme="minorHAnsi"/>
          <w:szCs w:val="22"/>
          <w:lang w:eastAsia="en-US"/>
        </w:rPr>
      </w:pPr>
    </w:p>
    <w:p w:rsidR="00FC2D01" w:rsidRPr="00FC2D01" w:rsidRDefault="00FC2D01" w:rsidP="00FC2D01">
      <w:pPr>
        <w:spacing w:line="276" w:lineRule="auto"/>
        <w:ind w:firstLine="5529"/>
        <w:rPr>
          <w:rFonts w:eastAsiaTheme="minorHAnsi"/>
          <w:szCs w:val="22"/>
          <w:lang w:eastAsia="en-US"/>
        </w:rPr>
      </w:pPr>
    </w:p>
    <w:p w:rsidR="00FC2D01" w:rsidRPr="00FC2D01" w:rsidRDefault="00FC2D01" w:rsidP="00FC2D01">
      <w:pPr>
        <w:spacing w:line="276" w:lineRule="auto"/>
        <w:ind w:firstLine="5529"/>
        <w:rPr>
          <w:rFonts w:eastAsiaTheme="minorHAnsi"/>
          <w:szCs w:val="22"/>
          <w:lang w:eastAsia="en-US"/>
        </w:rPr>
      </w:pPr>
    </w:p>
    <w:p w:rsidR="00FC2D01" w:rsidRDefault="00FC2D01"/>
    <w:p w:rsidR="00FC2D01" w:rsidRDefault="00FC2D01"/>
    <w:p w:rsidR="00FC2D01" w:rsidRDefault="00FC2D01"/>
    <w:sectPr w:rsidR="00FC2D01" w:rsidSect="00FD662E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97521"/>
    <w:multiLevelType w:val="hybridMultilevel"/>
    <w:tmpl w:val="1B7E34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F3216"/>
    <w:multiLevelType w:val="multilevel"/>
    <w:tmpl w:val="7082A418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5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2" w15:restartNumberingAfterBreak="0">
    <w:nsid w:val="1F1D4A77"/>
    <w:multiLevelType w:val="multilevel"/>
    <w:tmpl w:val="EEA017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5794975"/>
    <w:multiLevelType w:val="hybridMultilevel"/>
    <w:tmpl w:val="A27E229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D3AB0"/>
    <w:multiLevelType w:val="multilevel"/>
    <w:tmpl w:val="7438F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  <w:lvlOverride w:ilvl="0">
      <w:startOverride w:val="10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CFA"/>
    <w:rsid w:val="000978D6"/>
    <w:rsid w:val="00177C7C"/>
    <w:rsid w:val="0021095A"/>
    <w:rsid w:val="002271DD"/>
    <w:rsid w:val="00603CFA"/>
    <w:rsid w:val="006105EE"/>
    <w:rsid w:val="00616C08"/>
    <w:rsid w:val="00686EB0"/>
    <w:rsid w:val="0079709C"/>
    <w:rsid w:val="00822078"/>
    <w:rsid w:val="00862208"/>
    <w:rsid w:val="00887B5A"/>
    <w:rsid w:val="008B0AEE"/>
    <w:rsid w:val="00922800"/>
    <w:rsid w:val="009478FA"/>
    <w:rsid w:val="00A447FD"/>
    <w:rsid w:val="00AC1ECB"/>
    <w:rsid w:val="00B7510F"/>
    <w:rsid w:val="00BC636F"/>
    <w:rsid w:val="00C96B8F"/>
    <w:rsid w:val="00D04138"/>
    <w:rsid w:val="00D5643F"/>
    <w:rsid w:val="00D75639"/>
    <w:rsid w:val="00D820FF"/>
    <w:rsid w:val="00EC3557"/>
    <w:rsid w:val="00FA788E"/>
    <w:rsid w:val="00FC2D01"/>
    <w:rsid w:val="00FD662E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A0758-EBF4-416B-9BAC-6DDD1899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CFA"/>
    <w:rPr>
      <w:rFonts w:eastAsia="Times New Roman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CFA"/>
    <w:pPr>
      <w:ind w:left="720"/>
      <w:contextualSpacing/>
    </w:pPr>
    <w:rPr>
      <w:sz w:val="20"/>
      <w:lang w:val="ru-RU"/>
    </w:rPr>
  </w:style>
  <w:style w:type="paragraph" w:styleId="a4">
    <w:name w:val="Normal (Web)"/>
    <w:basedOn w:val="a"/>
    <w:uiPriority w:val="99"/>
    <w:unhideWhenUsed/>
    <w:rsid w:val="00BC636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46">
    <w:name w:val="rvts46"/>
    <w:basedOn w:val="a0"/>
    <w:rsid w:val="00BC636F"/>
  </w:style>
  <w:style w:type="table" w:styleId="a5">
    <w:name w:val="Table Grid"/>
    <w:basedOn w:val="a1"/>
    <w:uiPriority w:val="59"/>
    <w:rsid w:val="00AC1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FC2D0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E6ACB-DEB5-41F9-834A-EDE55644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7671</Words>
  <Characters>4373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</dc:creator>
  <cp:lastModifiedBy>Валентина Яценко</cp:lastModifiedBy>
  <cp:revision>23</cp:revision>
  <cp:lastPrinted>2025-02-27T08:26:00Z</cp:lastPrinted>
  <dcterms:created xsi:type="dcterms:W3CDTF">2024-11-11T08:22:00Z</dcterms:created>
  <dcterms:modified xsi:type="dcterms:W3CDTF">2026-01-14T07:54:00Z</dcterms:modified>
</cp:coreProperties>
</file>